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76.jpg" ContentType="image/jpeg"/>
  <Override PartName="/word/media/rId83.jpg" ContentType="image/jpeg"/>
  <Override PartName="/word/media/rId88.jpg" ContentType="image/jpeg"/>
  <Override PartName="/word/media/rId94.jpg" ContentType="image/jpeg"/>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2饿鬼(3h)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00" w:name="了解"/>
    <w:p>
      <w:pPr>
        <w:pStyle w:val="Heading1"/>
      </w:pPr>
      <w:r>
        <w:t xml:space="preserve">1 了解</w:t>
      </w:r>
    </w:p>
    <w:bookmarkStart w:id="24" w:name="慧灯之光"/>
    <w:p>
      <w:pPr>
        <w:pStyle w:val="Heading2"/>
      </w:pPr>
      <w:r>
        <w:t xml:space="preserve">慧灯之光</w:t>
      </w:r>
    </w:p>
    <w:p>
      <w:pPr>
        <w:pStyle w:val="FirstParagraph"/>
      </w:pPr>
      <w:bookmarkStart w:id="21" w:name="Xa4b9237bacccdf19c0760cab7aec4a8359010b0"/>
      <w:r>
        <w:t xml:space="preserve">[2]</w:t>
      </w:r>
      <w:bookmarkEnd w:id="21"/>
      <w:r>
        <w:t xml:space="preserve"> </w:t>
      </w:r>
      <w:r>
        <w:t xml:space="preserve">2、餓鬼道：如果墮為餓鬼，就會在一生當中一直感受飢渴的痛苦；也會像地獄眾生一樣，很難聽到佛號，根本沒有修行的機會。</w:t>
      </w:r>
    </w:p>
    <w:p>
      <w:pPr>
        <w:pStyle w:val="BodyText"/>
      </w:pPr>
      <w:bookmarkStart w:id="22" w:name="X7de68daecd823babbb58edb1c8e14d7106e83bb"/>
      <w:r>
        <w:t xml:space="preserve">[3]</w:t>
      </w:r>
      <w:bookmarkEnd w:id="22"/>
      <w:r>
        <w:t xml:space="preserve"> </w:t>
      </w:r>
      <w:r>
        <w:t xml:space="preserve">地獄眾生和餓鬼眾生因前世的業力，內心非常不自在，心裡經常會有貪心、嗔心、無明等煩惱，根本不會有修行的念頭。</w:t>
      </w:r>
    </w:p>
    <w:p>
      <w:pPr>
        <w:pStyle w:val="BodyText"/>
      </w:pPr>
      <w:bookmarkStart w:id="23" w:name="Xb6453892473a467d07372d45eb05abc2031647a"/>
      <w:r>
        <w:t xml:space="preserve">[4]</w:t>
      </w:r>
      <w:bookmarkEnd w:id="23"/>
      <w:r>
        <w:t xml:space="preserve"> </w:t>
      </w:r>
      <w:r>
        <w:t xml:space="preserve">具體修法時，當入座靜下來以後，就從這個四個角度去思維，然後會發現地獄的環境根本不是修行的環境。從地獄眾生的身體狀況、所受痛苦及其壽命，就可以知道他們日日夜夜沒有一分鐘不在感受劇烈的痛苦，長劫以來從不停歇。因為經常遭受痛苦的折磨，所以根本沒有修行的概念，也不懂什麼是修行。對於餓鬼和旁生，也要依照《普賢上師言教》所講的內容如理思維。這樣觀察後，就會深深體會到：我們這一世如果投生到地獄、餓鬼或旁生道，就根本沒有辦法修行。</w:t>
      </w:r>
    </w:p>
    <w:bookmarkEnd w:id="24"/>
    <w:bookmarkStart w:id="28" w:name="大圆满前行"/>
    <w:p>
      <w:pPr>
        <w:pStyle w:val="Heading2"/>
      </w:pPr>
      <w:r>
        <w:t xml:space="preserve">大圆满前行</w:t>
      </w:r>
    </w:p>
    <w:p>
      <w:pPr>
        <w:pStyle w:val="FirstParagraph"/>
      </w:pPr>
      <w:bookmarkStart w:id="25" w:name="Xc3478d69a3c81fa62e60f5c3696165a4e5e6ac4"/>
      <w:r>
        <w:t xml:space="preserve">[5]</w:t>
      </w:r>
      <w:bookmarkEnd w:id="25"/>
      <w:r>
        <w:t xml:space="preserve"> </w:t>
      </w:r>
      <w:r>
        <w:t xml:space="preserve">丁一、思维本性闲暇：</w:t>
      </w:r>
    </w:p>
    <w:p>
      <w:pPr>
        <w:pStyle w:val="BodyText"/>
      </w:pPr>
      <w:bookmarkStart w:id="26" w:name="X1dfd96eea8cc2b62785275bca38ac261256e278"/>
      <w:r>
        <w:t xml:space="preserve">[6]</w:t>
      </w:r>
      <w:bookmarkEnd w:id="26"/>
      <w:r>
        <w:t xml:space="preserve"> </w:t>
      </w:r>
      <w:r>
        <w:t xml:space="preserve">总言之，未生八无暇处，而有修作圣法的闲暇，称之为“暇”。</w:t>
      </w:r>
      <w:r>
        <w:t xml:space="preserve">“</w:t>
      </w:r>
      <w:r>
        <w:t xml:space="preserve">无暇</w:t>
      </w:r>
      <w:r>
        <w:t xml:space="preserve">”</w:t>
      </w:r>
      <w:r>
        <w:t xml:space="preserve">者即是八无暇之处。如云：</w:t>
      </w:r>
      <w:r>
        <w:t xml:space="preserve">“</w:t>
      </w:r>
      <w:r>
        <w:t xml:space="preserve">地狱饿鬼及旁生，蔑戾车与长寿天，邪见生于无佛世，喑哑此等八无暇</w:t>
      </w:r>
      <w:r>
        <w:t xml:space="preserve">”</w:t>
      </w:r>
      <w:r>
        <w:t xml:space="preserve">。谓生地狱者，连续不断受寒热苦故，无暇修法；</w:t>
      </w:r>
      <w:r>
        <w:rPr>
          <w:b/>
          <w:bCs/>
        </w:rPr>
        <w:t xml:space="preserve">饿鬼者，备受饥渴苦故，无暇修法；</w:t>
      </w:r>
      <w:r>
        <w:t xml:space="preserve">旁生者，受役使及互害之苦故，无暇修法；长寿天者，于无想中虚度时日，无暇修法；生边鄙地，无佛教法故，无暇修法；生为外道，或与彼同分邪见者，自相续为邪见所染故，无暇修法；生于暗劫，三宝名字亦不得闻，不明辨善恶故，无暇修法；生为喑哑者，识不堪用故，无暇修法。即是指这样八种。</w:t>
      </w:r>
    </w:p>
    <w:p>
      <w:pPr>
        <w:pStyle w:val="BodyText"/>
      </w:pPr>
      <w:bookmarkStart w:id="27" w:name="X02ba3cda1883801594b6e1b452790cc53948fda"/>
      <w:r>
        <w:t xml:space="preserve">[7]</w:t>
      </w:r>
      <w:bookmarkEnd w:id="27"/>
      <w:r>
        <w:t xml:space="preserve"> </w:t>
      </w:r>
      <w:r>
        <w:t xml:space="preserve">三恶趣者，以自己往昔积累的恶劣业的果所引来的寒热、饥渴的苦恒常不断受故，无暇修法。</w:t>
      </w:r>
    </w:p>
    <w:bookmarkEnd w:id="28"/>
    <w:bookmarkStart w:id="31" w:name="前行广释-14-课"/>
    <w:p>
      <w:pPr>
        <w:pStyle w:val="Heading2"/>
      </w:pPr>
      <w:r>
        <w:t xml:space="preserve">前行广释 14 课</w:t>
      </w:r>
    </w:p>
    <w:p>
      <w:pPr>
        <w:pStyle w:val="FirstParagraph"/>
      </w:pPr>
      <w:bookmarkStart w:id="29" w:name="Xe5dbbcea5ce7e2988b8c69bcfdfde8904aabc1f"/>
      <w:r>
        <w:t xml:space="preserve">[8]</w:t>
      </w:r>
      <w:bookmarkEnd w:id="29"/>
      <w:r>
        <w:t xml:space="preserve"> </w:t>
      </w:r>
      <w:r>
        <w:t xml:space="preserve">二、饿鬼：如果投生为饿鬼，不管是隐住饿鬼还是空游饿鬼，都会终日感受饥渴的厄难，也不会有机会修法。</w:t>
      </w:r>
    </w:p>
    <w:p>
      <w:pPr>
        <w:pStyle w:val="BodyText"/>
      </w:pPr>
      <w:bookmarkStart w:id="30" w:name="Xade7c2cf97f75d009975f4d720d1fa6c19f4897"/>
      <w:r>
        <w:t xml:space="preserve">[9]</w:t>
      </w:r>
      <w:bookmarkEnd w:id="30"/>
      <w:r>
        <w:t xml:space="preserve"> </w:t>
      </w:r>
      <w:r>
        <w:t xml:space="preserve">不要说饿鬼，即便是人没有吃饭，也会饿得不想修行。就像有些人守八关斋戒，到了晚上的时候，根本没精力闻思、背诵、磕头，自己强迫自己早点睡觉，但翻来覆去也睡不着，所以在饥渴的状态下，不会有心思修行。佛经中也说：</w:t>
      </w:r>
      <w:r>
        <w:rPr>
          <w:b/>
          <w:bCs/>
        </w:rPr>
        <w:t xml:space="preserve">“</w:t>
      </w:r>
      <w:r>
        <w:rPr>
          <w:b/>
          <w:bCs/>
        </w:rPr>
        <w:t xml:space="preserve">饥渴针咽苦逼身，雨注河流成猛火，于饿鬼中受斯苦，此处岂能闻正法？</w:t>
      </w:r>
      <w:r>
        <w:rPr>
          <w:b/>
          <w:bCs/>
        </w:rPr>
        <w:t xml:space="preserve">”</w:t>
      </w:r>
      <w:r>
        <w:t xml:space="preserve">我们今生没有转生为饿鬼，真的很幸运，否则不要说修大法，连念一句观音心咒或者听一部经典的缘分也没有。</w:t>
      </w:r>
    </w:p>
    <w:bookmarkEnd w:id="31"/>
    <w:bookmarkStart w:id="35" w:name="前行广释-14-课辅导"/>
    <w:p>
      <w:pPr>
        <w:pStyle w:val="Heading2"/>
      </w:pPr>
      <w:r>
        <w:t xml:space="preserve">前行广释 14 课辅导</w:t>
      </w:r>
    </w:p>
    <w:p>
      <w:pPr>
        <w:pStyle w:val="FirstParagraph"/>
      </w:pPr>
      <w:bookmarkStart w:id="32" w:name="X1d5781111d84f7b3fe45a0852e59758cd7a87e5"/>
      <w:r>
        <w:t xml:space="preserve">[10]</w:t>
      </w:r>
      <w:bookmarkEnd w:id="32"/>
      <w:r>
        <w:t xml:space="preserve"> </w:t>
      </w:r>
      <w:r>
        <w:t xml:space="preserve">二、饿鬼：如果投生为饿鬼，那么终日感受饥渴的厄难，也不会有机会修法。</w:t>
      </w:r>
    </w:p>
    <w:p>
      <w:pPr>
        <w:pStyle w:val="BodyText"/>
      </w:pPr>
      <w:bookmarkStart w:id="33" w:name="X7ba0791499db908433b80f37c5fbc89b870084b"/>
      <w:r>
        <w:t xml:space="preserve">[11]</w:t>
      </w:r>
      <w:bookmarkEnd w:id="33"/>
      <w:r>
        <w:t xml:space="preserve"> </w:t>
      </w:r>
      <w:r>
        <w:t xml:space="preserve">如果我们投生到饿鬼道，终日都会感受饥渴的痛苦。这是因为在生前非常悭吝，舍不得上供下施，内心对财富非常耽著。对财富很耽著的话，就会永远处在不满足的状态，这就是饿鬼的心态。有些大德讲饿鬼的痛苦，并不是真实意义上的饥渴，真实意义的痛苦来自于永远得不到满足，体现在没有办法找到吃的，即使找到也吃不下去。这是因为生前不满足的因导致了没有办法满足的果，所以饿鬼道的饥渴永远满足不了，没有办法达成相应自己心意的、能够吃饱喝足的心愿。</w:t>
      </w:r>
    </w:p>
    <w:p>
      <w:pPr>
        <w:pStyle w:val="BodyText"/>
      </w:pPr>
      <w:bookmarkStart w:id="34" w:name="Xb52009b64fd0a2a49e6d8a939753077792b0554"/>
      <w:r>
        <w:t xml:space="preserve">[12]</w:t>
      </w:r>
      <w:bookmarkEnd w:id="34"/>
      <w:r>
        <w:t xml:space="preserve"> </w:t>
      </w:r>
      <w:r>
        <w:t xml:space="preserve">而且环境也是颠倒的：夏天月亮也是特别热；冬天太阳特别冷，这也是不满足。我们在人间，比如说今天很冷，可以在太阳出来的时候晒太阳，这个能满足我们。但是在饿鬼道环境是颠倒的，终日感受痛苦。后面前行中会讲到，有些时候甚至于这些饿鬼不要说喝水、看到水了，</w:t>
      </w:r>
      <w:r>
        <w:rPr>
          <w:b/>
          <w:bCs/>
        </w:rPr>
        <w:t xml:space="preserve">十二年中连水的名称都听不到</w:t>
      </w:r>
      <w:r>
        <w:t xml:space="preserve">，就是这么大的业力。</w:t>
      </w:r>
      <w:r>
        <w:rPr>
          <w:b/>
          <w:bCs/>
        </w:rPr>
        <w:t xml:space="preserve">我们想想看，终日在饥渴的状态中，哪里有心态去修法呢？没有办法去修法。就像我们一两天不吃饭的话，心中非常饥渴难耐，怎么有心思去听法呢？心是慌的、根本没办法去听法。</w:t>
      </w:r>
      <w:r>
        <w:t xml:space="preserve">饿鬼道就是这样的情况，根本是无暇之处。</w:t>
      </w:r>
    </w:p>
    <w:bookmarkEnd w:id="35"/>
    <w:bookmarkStart w:id="38" w:name="前行系列-2"/>
    <w:p>
      <w:pPr>
        <w:pStyle w:val="Heading2"/>
      </w:pPr>
      <w:r>
        <w:t xml:space="preserve">前行系列 2</w:t>
      </w:r>
    </w:p>
    <w:p>
      <w:pPr>
        <w:pStyle w:val="FirstParagraph"/>
      </w:pPr>
      <w:bookmarkStart w:id="36" w:name="Xd307a3ec329e10a2cff8fb87480823da114f8f4"/>
      <w:r>
        <w:t xml:space="preserve">[13]</w:t>
      </w:r>
      <w:bookmarkEnd w:id="36"/>
      <w:r>
        <w:t xml:space="preserve"> </w:t>
      </w:r>
      <w:r>
        <w:t xml:space="preserve">继而观察第二无暇处，也是需要观察饿鬼命运的状况。过去的悭(qiān)贪之业，导致此生基本的生存都无法保证。在百千年里，时时处在非常强大的饥饿困苦中，被饥火所烧，焦虑地到处寻找饮食，然而在任何一处都得不到。它们饥虚羸(léi)弱，内心一直被饥渴之苦缚绑，得不到一点点安歇下来修法的因缘。</w:t>
      </w:r>
    </w:p>
    <w:p>
      <w:pPr>
        <w:pStyle w:val="BodyText"/>
      </w:pPr>
      <w:bookmarkStart w:id="37" w:name="Xa35e192121eabf3dabf9f5ea6abdbcbc107ac3b"/>
      <w:r>
        <w:t xml:space="preserve">[14]</w:t>
      </w:r>
      <w:bookmarkEnd w:id="37"/>
      <w:r>
        <w:t xml:space="preserve"> </w:t>
      </w:r>
      <w:r>
        <w:t xml:space="preserve">这种状况同样可以透过对比来显示。如果自己三天没吃饭，虚弱地躺在床上，当时心里只会有一个念头：哪里有食物？谁能给我食物？心不安稳的缘故，没办法安住在修法点上，也做不成修法之事。所以，从内心的状况来观察是没有闲暇的。以此也不难认定饿鬼是无暇之处。</w:t>
      </w:r>
    </w:p>
    <w:bookmarkEnd w:id="38"/>
    <w:bookmarkStart w:id="51" w:name="前行系列-3"/>
    <w:p>
      <w:pPr>
        <w:pStyle w:val="Heading2"/>
      </w:pPr>
      <w:r>
        <w:t xml:space="preserve">前行系列 3</w:t>
      </w:r>
    </w:p>
    <w:bookmarkStart w:id="42" w:name="从心识的状态上而言无有闲暇修法"/>
    <w:p>
      <w:pPr>
        <w:pStyle w:val="Heading3"/>
      </w:pPr>
      <w:r>
        <w:t xml:space="preserve">从心识的状态上而言无有闲暇修法</w:t>
      </w:r>
    </w:p>
    <w:p>
      <w:pPr>
        <w:pStyle w:val="FirstParagraph"/>
      </w:pPr>
      <w:bookmarkStart w:id="39" w:name="X1abd670358e036c31296e66b3b66c382ac00812"/>
      <w:r>
        <w:t xml:space="preserve">[15]</w:t>
      </w:r>
      <w:bookmarkEnd w:id="39"/>
      <w:r>
        <w:t xml:space="preserve"> </w:t>
      </w:r>
      <w:r>
        <w:t xml:space="preserve">譬如三恶趣就要抓住苦受连续不断，一直处在受苦的逼迫状态，所以不可能有闲暇缘法修持。分别心没办法两用，心处在苦的困恼中时只有受苦的份，没办法处在安闲的心情里，缘着法展开思维、观修。因此，对于三恶趣就要在苦的连绵不断上着重观察。</w:t>
      </w:r>
    </w:p>
    <w:p>
      <w:pPr>
        <w:pStyle w:val="BodyText"/>
      </w:pPr>
      <w:bookmarkStart w:id="40" w:name="X574bddb75c78a6fd2251d61e2993b5146201319"/>
      <w:r>
        <w:t xml:space="preserve">[16]</w:t>
      </w:r>
      <w:bookmarkEnd w:id="40"/>
      <w:r>
        <w:t xml:space="preserve"> </w:t>
      </w:r>
      <w:r>
        <w:t xml:space="preserve">就地狱而言，连续不断地受寒苦或热苦，极其深重，因此无法修法，也就是心中不会出现修法的因缘。</w:t>
      </w:r>
      <w:r>
        <w:t xml:space="preserve">“</w:t>
      </w:r>
      <w:r>
        <w:t xml:space="preserve">暇</w:t>
      </w:r>
      <w:r>
        <w:t xml:space="preserve">”</w:t>
      </w:r>
      <w:r>
        <w:t xml:space="preserve">，要体会到是一种修法闲暇的状态，或者内心很安稳、闲适的状态。如果没有福德，心不能安住，是没办法修法的。</w:t>
      </w:r>
      <w:r>
        <w:rPr>
          <w:b/>
          <w:bCs/>
        </w:rPr>
        <w:t xml:space="preserve">其次，饿鬼的表现是受极强烈的饥渴之苦，一直被饥渴的苦逼恼，非常虚弱、心慌，所以无法修法。</w:t>
      </w:r>
      <w:r>
        <w:t xml:space="preserve">旁生由于不断受着驱役，没有自在，或者处在互相啖食的苦当中，因此心识不安稳，无法修法。对于长寿天，要体会到由于在因缘状况上，一直处在无想中虚度，起不了修法的心，完全被冰冻住，因此没办法修法</w:t>
      </w:r>
    </w:p>
    <w:p>
      <w:pPr>
        <w:pStyle w:val="BodyText"/>
      </w:pPr>
      <w:bookmarkStart w:id="41" w:name="X716d9708d321ffb6a00818614779e779925365c"/>
      <w:r>
        <w:t xml:space="preserve">[17]</w:t>
      </w:r>
      <w:bookmarkEnd w:id="41"/>
      <w:r>
        <w:t xml:space="preserve"> </w:t>
      </w:r>
      <w:r>
        <w:t xml:space="preserve">为了引发观察心，就要一类一类地思维。 再问：饿鬼为什么无暇修法？或者说在饿鬼众生的心相续中为什么不会出现运作法的因缘点或时机呢？这就要具体化地从“受饥渴之苦”来认定：即使是人，如果感受着很强烈的饥渴，三五天没吃饭也没喝到水是什么状态？更何况饿鬼是积年累月都遇不到饮食？想到这里，马上就能体会到“受饥渴之苦”的心识非常不安，它无法抵御强大的苦受，它的第六意识不可能两用——在一心盼望、求觅饮食的过程中，被饥渴之苦逼迫得没有片刻安宁，还谈何在法上运作？</w:t>
      </w:r>
    </w:p>
    <w:bookmarkEnd w:id="42"/>
    <w:bookmarkStart w:id="50" w:name="业果受时"/>
    <w:p>
      <w:pPr>
        <w:pStyle w:val="Heading3"/>
      </w:pPr>
      <w:r>
        <w:t xml:space="preserve">业,果,受,时</w:t>
      </w:r>
    </w:p>
    <w:p>
      <w:pPr>
        <w:pStyle w:val="FirstParagraph"/>
      </w:pPr>
      <w:bookmarkStart w:id="43" w:name="Xe6a55b6b4563e652a23be9d623ca5055c356940"/>
      <w:r>
        <w:t xml:space="preserve">[18]</w:t>
      </w:r>
      <w:bookmarkEnd w:id="43"/>
      <w:r>
        <w:t xml:space="preserve"> </w:t>
      </w:r>
      <w:r>
        <w:t xml:space="preserve">三恶趣者，以自己往昔积累的恶劣业的果所引来的寒热、饥渴的苦恒常不断受故，无暇修法。</w:t>
      </w:r>
    </w:p>
    <w:p>
      <w:pPr>
        <w:pStyle w:val="BodyText"/>
      </w:pPr>
      <w:bookmarkStart w:id="44" w:name="X3f0c7f6bb763af1be91d9e74eabfeb199dc1f1f"/>
      <w:r>
        <w:t xml:space="preserve">[19]</w:t>
      </w:r>
      <w:bookmarkEnd w:id="44"/>
      <w:r>
        <w:t xml:space="preserve"> </w:t>
      </w:r>
      <w:r>
        <w:t xml:space="preserve">此处需要通过“业、果、受、时”四字诀打开对三恶趣的认识之门，认识到它们无暇修法。或者，用现代话来说，修法对于它们就是零概率或近乎零概率事件。因为在它们心中所出现的无数个念头当中，几乎找不到一刹那修法之念，概率上可说是零。偶尔，也有极少数恶趣众生会闪现一刹那善法的念头，但这种缘起极其难得。</w:t>
      </w:r>
    </w:p>
    <w:p>
      <w:pPr>
        <w:pStyle w:val="BodyText"/>
      </w:pPr>
      <w:bookmarkStart w:id="45" w:name="X1032ad7bbcb6cf72875e8e8207dcfba80173f7c"/>
      <w:r>
        <w:t xml:space="preserve">[20]</w:t>
      </w:r>
      <w:bookmarkEnd w:id="45"/>
      <w:r>
        <w:t xml:space="preserve"> </w:t>
      </w:r>
      <w:r>
        <w:t xml:space="preserve">如何理解“业、果、受、时”四字诀的涵义呢？以人世间为例：如果杀人，造下恶劣的业行，就是“业”；结果被逮捕入狱、进入死囚的狱房，叫做“果”；由此引来监狱生涯中的各种苦“受”；而“时”就是指他需要服刑的期限，在此期间，他会完全处在酷烈的刑罚当中。</w:t>
      </w:r>
    </w:p>
    <w:p>
      <w:pPr>
        <w:pStyle w:val="BodyText"/>
      </w:pPr>
      <w:bookmarkStart w:id="46" w:name="X72b07b9fcf2c2451e8781e944bf5f77cd8457c8"/>
      <w:r>
        <w:t xml:space="preserve">[21]</w:t>
      </w:r>
      <w:bookmarkEnd w:id="46"/>
      <w:r>
        <w:t xml:space="preserve"> </w:t>
      </w:r>
      <w:r>
        <w:t xml:space="preserve">譬如，某高官贪污国家税收十亿元，结果被判处无期徒期，进了监狱。他所造下的严重贪污业，叫做“业行”；结果是被关进监狱，即“果”；入狱后引起一系列各种苦的感受，叫做“以果引出的受”；在他服刑期间，基本都处在极大的苦受当中，叫做“时”。遇到这种命运，心思基本无法安顿，即是无暇。</w:t>
      </w:r>
    </w:p>
    <w:p>
      <w:pPr>
        <w:pStyle w:val="BodyText"/>
      </w:pPr>
      <w:bookmarkStart w:id="47" w:name="X2c6fc06c99a462375eeb3f43dfd832b08ca9e17"/>
      <w:r>
        <w:t xml:space="preserve">[22]</w:t>
      </w:r>
      <w:bookmarkEnd w:id="47"/>
      <w:r>
        <w:t xml:space="preserve"> </w:t>
      </w:r>
      <w:r>
        <w:t xml:space="preserve">又譬如，有人行淫，造下恶“业”；由此罹患艾滋病，叫做“果”；患病后，身上所出现的寒热等各种苦，叫做“受”；乃至病苦终结前的漫长时间中，几乎都处在这种状态，就是“时”。由于果报非常严重，自心对于这种感受根本无法超越，完全被苦受控制，没有安宁之时，因而“无暇”修法。</w:t>
      </w:r>
    </w:p>
    <w:p>
      <w:pPr>
        <w:pStyle w:val="BodyText"/>
      </w:pPr>
      <w:bookmarkStart w:id="48" w:name="X435a6cdd786300dff204ee7c2ef942d3e9034e2"/>
      <w:r>
        <w:t xml:space="preserve">[23]</w:t>
      </w:r>
      <w:bookmarkEnd w:id="48"/>
      <w:r>
        <w:t xml:space="preserve"> </w:t>
      </w:r>
      <w:r>
        <w:t xml:space="preserve">也就是说，处在业果已经呈现的这种状况当中，内心完全被苦受锁定，他的无数个心念都是“苦啊”、</w:t>
      </w:r>
      <w:r>
        <w:t xml:space="preserve">“</w:t>
      </w:r>
      <w:r>
        <w:t xml:space="preserve">痛啊</w:t>
      </w:r>
      <w:r>
        <w:t xml:space="preserve">”</w:t>
      </w:r>
      <w:r>
        <w:t xml:space="preserve">，此时，不可能安下心来思维、抉择、观行等等，这就是“无暇”。在他无数个心念当中，几乎找不到可以修法的念头，叫做“零概率事件”。对人类而言，这很现实。将人间的苦状推展到千百万亿倍，便是恶趣受苦的状况。</w:t>
      </w:r>
    </w:p>
    <w:p>
      <w:pPr>
        <w:pStyle w:val="BodyText"/>
      </w:pPr>
      <w:bookmarkStart w:id="49" w:name="Xd134bc072212ace2df385dae143139da74ec0ef"/>
      <w:r>
        <w:t xml:space="preserve">[24]</w:t>
      </w:r>
      <w:bookmarkEnd w:id="49"/>
      <w:r>
        <w:t xml:space="preserve"> </w:t>
      </w:r>
      <w:r>
        <w:t xml:space="preserve">再回到普贤上师为我们所作的指点上。</w:t>
      </w:r>
      <w:r>
        <w:t xml:space="preserve">“</w:t>
      </w:r>
      <w:r>
        <w:t xml:space="preserve">往昔积累的恶劣业</w:t>
      </w:r>
      <w:r>
        <w:t xml:space="preserve">”</w:t>
      </w:r>
      <w:r>
        <w:t xml:space="preserve">，即是“业”行；由此会感召到相应的异熟“果”；</w:t>
      </w:r>
      <w:r>
        <w:t xml:space="preserve">“</w:t>
      </w:r>
      <w:r>
        <w:t xml:space="preserve">所引来的寒热、饥渴的苦</w:t>
      </w:r>
      <w:r>
        <w:t xml:space="preserve">”</w:t>
      </w:r>
      <w:r>
        <w:t xml:space="preserve">，即是由受果而引出的一系列苦“受”；</w:t>
      </w:r>
      <w:r>
        <w:t xml:space="preserve">“</w:t>
      </w:r>
      <w:r>
        <w:t xml:space="preserve">恒常不断受故</w:t>
      </w:r>
      <w:r>
        <w:t xml:space="preserve">”</w:t>
      </w:r>
      <w:r>
        <w:t xml:space="preserve">，则是“时”。以业、果、受、时四字观见理路，就不难了知此等众生的确无暇修法，或者，修法对于它们而言，简直是零概率事件。在这种命运的遭遇里，在这种极为漫长的时间中，剧烈的痛苦持续不断，与此苦受相应的心，根本无法进行任何法上的运转和作为，由此可以断定它们无暇修法。</w:t>
      </w:r>
    </w:p>
    <w:bookmarkEnd w:id="50"/>
    <w:bookmarkEnd w:id="51"/>
    <w:bookmarkStart w:id="71" w:name="前行系列-4"/>
    <w:p>
      <w:pPr>
        <w:pStyle w:val="Heading2"/>
      </w:pPr>
      <w:r>
        <w:t xml:space="preserve">前行系列 4</w:t>
      </w:r>
    </w:p>
    <w:bookmarkStart w:id="54" w:name="思维要点处所"/>
    <w:p>
      <w:pPr>
        <w:pStyle w:val="Heading3"/>
      </w:pPr>
      <w:r>
        <w:t xml:space="preserve">思维要点：处所</w:t>
      </w:r>
    </w:p>
    <w:p>
      <w:pPr>
        <w:pStyle w:val="FirstParagraph"/>
      </w:pPr>
      <w:bookmarkStart w:id="52" w:name="X6e1126cedebf23e1463aee73f9df08783640400"/>
      <w:r>
        <w:t xml:space="preserve">[25]</w:t>
      </w:r>
      <w:bookmarkEnd w:id="52"/>
      <w:r>
        <w:t xml:space="preserve"> </w:t>
      </w:r>
      <w:r>
        <w:t xml:space="preserve">二、饿鬼的处所，遍满了瓦砾和碎石，有很多被火烧焦的株杌(wù)，以及零散的、粗的有毒荆棘。干枯无水的沙滩一片灰蒙，有很多干的苔藓在飘着。</w:t>
      </w:r>
    </w:p>
    <w:p>
      <w:pPr>
        <w:pStyle w:val="BodyText"/>
      </w:pPr>
      <w:bookmarkStart w:id="53" w:name="X87309d048beef83ad3eabf2a79a64a389ab1c9f"/>
      <w:r>
        <w:t xml:space="preserve">[26]</w:t>
      </w:r>
      <w:bookmarkEnd w:id="53"/>
      <w:r>
        <w:t xml:space="preserve"> </w:t>
      </w:r>
      <w:r>
        <w:t xml:space="preserve">饿鬼的环境非常贫乏，吃的、喝的都没有。地面布满了瓦砾、碎石，有很多被火烧焦的株杌，找不到少许青色的花、叶、果可以食用。地面还有很多零零散散、粗壮的有毒荆棘，只会毒害身心。面前是干枯无水、灰蒙蒙的一大片沙滩，只有枯落的苔藓随风摇曳。看到这幕情景就不难了知，无论如何寻找，都不可能在那里找到一滴水、一个果子，他们极其痛苦。</w:t>
      </w:r>
    </w:p>
    <w:bookmarkEnd w:id="54"/>
    <w:bookmarkStart w:id="60" w:name="思维要点身者"/>
    <w:p>
      <w:pPr>
        <w:pStyle w:val="Heading3"/>
      </w:pPr>
      <w:r>
        <w:t xml:space="preserve">思维要点：身者</w:t>
      </w:r>
    </w:p>
    <w:p>
      <w:pPr>
        <w:pStyle w:val="FirstParagraph"/>
      </w:pPr>
      <w:bookmarkStart w:id="55" w:name="Xc33ea4e26e5e1af1408321416956113a4658763"/>
      <w:r>
        <w:t xml:space="preserve">[27]</w:t>
      </w:r>
      <w:bookmarkEnd w:id="55"/>
      <w:r>
        <w:t xml:space="preserve"> </w:t>
      </w:r>
      <w:r>
        <w:t xml:space="preserve">身者，如经劫的骨骼、干的蘑菇或者硬的酥油牛皮袋一样，头唯如大瓮，咽喉仅细如马尾的一根毛，腹部唯一大如地区，身肢仅如茅草。一个饿鬼经过的声音，唯一像五百辆马车车轮转动的响声，从关节中“恰恰”地迸出红色火星。</w:t>
      </w:r>
    </w:p>
    <w:p>
      <w:pPr>
        <w:pStyle w:val="BodyText"/>
      </w:pPr>
      <w:bookmarkStart w:id="56" w:name="Xa57cb53ba59c46fc4b692527a38a87c78d84028"/>
      <w:r>
        <w:t xml:space="preserve">[28]</w:t>
      </w:r>
      <w:bookmarkEnd w:id="56"/>
      <w:r>
        <w:t xml:space="preserve"> </w:t>
      </w:r>
      <w:r>
        <w:t xml:space="preserve">观修应该出现相应的感受。观饿鬼身时，就要出现他的苦状，</w:t>
      </w:r>
      <w:r>
        <w:t xml:space="preserve">“</w:t>
      </w:r>
      <w:r>
        <w:t xml:space="preserve">经劫的骨骼</w:t>
      </w:r>
      <w:r>
        <w:t xml:space="preserve">”</w:t>
      </w:r>
      <w:r>
        <w:t xml:space="preserve">形容特别枯干的身体，没有一点血丝、湿润度。骨头放在屋外经年累月就会风干而失去水分，何况是经过一劫？必定是非常枯干。或者像干蘑菇，蘑菇经过风干变得很脆，一碰就成粉末。或者如同硬化的包酥油的牛皮袋，一点都不灵活，僵直到没办法曲折。这些都要联系于下文所说饿鬼行动的艰难。</w:t>
      </w:r>
    </w:p>
    <w:p>
      <w:pPr>
        <w:pStyle w:val="BodyText"/>
      </w:pPr>
      <w:bookmarkStart w:id="57" w:name="X719a1c782a1ba91c031a682a0a2f8658209adbf"/>
      <w:r>
        <w:t xml:space="preserve">[29]</w:t>
      </w:r>
      <w:bookmarkEnd w:id="57"/>
      <w:r>
        <w:t xml:space="preserve"> </w:t>
      </w:r>
      <w:r>
        <w:t xml:space="preserve">再者，我们还要观想到，饿鬼的头像硕大的一个瓮，而他的咽喉却细如马尾的一根毛，从中不难想像而体会到饿鬼饮食的障碍。由悭吝业成熟变现出的这种根身，吃东西非常困难，基本吃不到什么。因此，他虚弱、乏力，又必须不断地行走去觅食，被业报之苦所控制的缘故，连一秒钟安定的机会都没有。而且，肚子大得如地区，比如像四川省那么大，但是身体的脚等肢节却只有茅草那么细。</w:t>
      </w:r>
    </w:p>
    <w:p>
      <w:pPr>
        <w:pStyle w:val="BodyText"/>
      </w:pPr>
      <w:bookmarkStart w:id="58" w:name="X2d200f8670dbdb3e253a90eee5098477c95c23d"/>
      <w:r>
        <w:t xml:space="preserve">[30]</w:t>
      </w:r>
      <w:bookmarkEnd w:id="58"/>
      <w:r>
        <w:t xml:space="preserve"> </w:t>
      </w:r>
      <w:r>
        <w:t xml:space="preserve">一个饿鬼走过去，唯一如同五百辆马车的车轮拉动般，有很大响声，而且干燥的关节之间“恰恰”地迸出红色火星。要想到，饿鬼身体干枯得走起路来都是“咔咔咔”作响，没有肉、没有油、没有滋润，骨骼之间没有弹性。身体庞大的缘故，当然走动时唯一像五百辆马车在拖动，非常艰难。再者，关节和关节之间不断地摩擦出火星。我们知道，人类患关节炎、骨质增生，碰一下都很难受，走动非常艰难，但饿鬼以业的力量，在如此困苦的情况下还要到处奔走，去寻找饮食。</w:t>
      </w:r>
    </w:p>
    <w:p>
      <w:pPr>
        <w:pStyle w:val="BodyText"/>
      </w:pPr>
      <w:bookmarkStart w:id="59" w:name="X32667547e7cd3e0466547863e1207a8c0c0c549"/>
      <w:r>
        <w:t xml:space="preserve">[31]</w:t>
      </w:r>
      <w:bookmarkEnd w:id="59"/>
      <w:r>
        <w:t xml:space="preserve"> </w:t>
      </w:r>
      <w:r>
        <w:t xml:space="preserve">此处祖师使用“唯”、</w:t>
      </w:r>
      <w:r>
        <w:t xml:space="preserve">“</w:t>
      </w:r>
      <w:r>
        <w:t xml:space="preserve">仅</w:t>
      </w:r>
      <w:r>
        <w:t xml:space="preserve">”</w:t>
      </w:r>
      <w:r>
        <w:t xml:space="preserve">等限制词，是因为深知饿鬼的可怜状况的确如此。头大如瓮，咽喉细如马尾毛，腹部大如地区，肢节则如茅草……以此容易使人感同身受，悲心顿起：太可怜了！他无可奈何地受着业报限制。由这些苦相，马上会产生一种定解，之后转入无暇的思维，就不难了知他们的确没有福分来修法，因为身心的状况实在太悲惨了。</w:t>
      </w:r>
    </w:p>
    <w:bookmarkEnd w:id="60"/>
    <w:bookmarkStart w:id="65" w:name="思维要点苦者"/>
    <w:p>
      <w:pPr>
        <w:pStyle w:val="Heading3"/>
      </w:pPr>
      <w:r>
        <w:t xml:space="preserve">思维要点：苦者</w:t>
      </w:r>
    </w:p>
    <w:p>
      <w:pPr>
        <w:pStyle w:val="FirstParagraph"/>
      </w:pPr>
      <w:bookmarkStart w:id="61" w:name="Xb4e5208b4cd87268b208e49452ed6e89a68e0b8"/>
      <w:r>
        <w:t xml:space="preserve">[32]</w:t>
      </w:r>
      <w:bookmarkEnd w:id="61"/>
      <w:r>
        <w:t xml:space="preserve"> </w:t>
      </w:r>
      <w:r>
        <w:t xml:space="preserve">苦者，于诸饿鬼，夏季月也热、冬季日也寒。见到许多有叶有果的树，然将一无所有；见到海浪如水晶珠串般涌动，然而仅略看看就干了，之后比先前更为忧戚悲苦。</w:t>
      </w:r>
    </w:p>
    <w:p>
      <w:pPr>
        <w:pStyle w:val="BodyText"/>
      </w:pPr>
      <w:bookmarkStart w:id="62" w:name="X6692ea5df920cad691c20319a6fffd7a4a766b8"/>
      <w:r>
        <w:t xml:space="preserve">[33]</w:t>
      </w:r>
      <w:bookmarkEnd w:id="62"/>
      <w:r>
        <w:t xml:space="preserve"> </w:t>
      </w:r>
      <w:r>
        <w:t xml:space="preserve">对于饿鬼的苦状，要体会到由业力所导致的受用匮乏，是完全被控制而无可奈何，根本没办法修法。在他的境界里，夏季月亮格外炎热，得不到清凉，冬季的太阳也是冰冷，得不到任何温暖，基本没有环境调适的安稳快乐。</w:t>
      </w:r>
    </w:p>
    <w:p>
      <w:pPr>
        <w:pStyle w:val="BodyText"/>
      </w:pPr>
      <w:bookmarkStart w:id="63" w:name="X1f836cb4ea6efb2a0b1b99f41ad8b103eff4b59"/>
      <w:r>
        <w:t xml:space="preserve">[34]</w:t>
      </w:r>
      <w:bookmarkEnd w:id="63"/>
      <w:r>
        <w:t xml:space="preserve"> </w:t>
      </w:r>
      <w:r>
        <w:t xml:space="preserve">他很想得到食物和水，缓解这种饥虚、羸弱、干渴、焦灼的状态。出于生存的需要，他不断地求觅食物，但是总也得不到。好不容易见到前方一片树木，树上有好多叶子、果子，青青翠翠，他感到莫大的希望，走过去却发现事与愿违，树木都消失了；见到前方有大海翻滚，好像有丰富的水量，他也抱着希望，但赶到近前才发现只是幻觉，所有的水流突然干涸，自己得不到分毫。</w:t>
      </w:r>
    </w:p>
    <w:p>
      <w:pPr>
        <w:pStyle w:val="BodyText"/>
      </w:pPr>
      <w:bookmarkStart w:id="64" w:name="X72a67c48192728a34979d9a35164c1295401b71"/>
      <w:r>
        <w:t xml:space="preserve">[35]</w:t>
      </w:r>
      <w:bookmarkEnd w:id="64"/>
      <w:r>
        <w:t xml:space="preserve"> </w:t>
      </w:r>
      <w:r>
        <w:t xml:space="preserve">也就是说，不仅有身体上极度的饥渴、冷热等逼迫，他们得不到可意之境，而且还要加上一层失望之苦。满怀希望地奔过去，却什么也得不到，他们就处在如此反复的痛苦与伤感当中，无法自拔。</w:t>
      </w:r>
    </w:p>
    <w:bookmarkEnd w:id="65"/>
    <w:bookmarkStart w:id="70" w:name="思维要点寿量"/>
    <w:p>
      <w:pPr>
        <w:pStyle w:val="Heading3"/>
      </w:pPr>
      <w:r>
        <w:t xml:space="preserve">思维要点：寿量</w:t>
      </w:r>
    </w:p>
    <w:p>
      <w:pPr>
        <w:pStyle w:val="FirstParagraph"/>
      </w:pPr>
      <w:bookmarkStart w:id="66" w:name="Xc074d501302eb2b93e2554793fcaf50b3bf7291"/>
      <w:r>
        <w:t xml:space="preserve">[36]</w:t>
      </w:r>
      <w:bookmarkEnd w:id="66"/>
      <w:r>
        <w:t xml:space="preserve"> </w:t>
      </w:r>
      <w:r>
        <w:t xml:space="preserve">寿量，长则达人间万年，短则不定量。</w:t>
      </w:r>
    </w:p>
    <w:p>
      <w:pPr>
        <w:pStyle w:val="BodyText"/>
      </w:pPr>
      <w:bookmarkStart w:id="67" w:name="Xb7a1d775e800fd1ee4049f7dca9e041eb9ba083"/>
      <w:r>
        <w:t xml:space="preserve">[37]</w:t>
      </w:r>
      <w:bookmarkEnd w:id="67"/>
      <w:r>
        <w:t xml:space="preserve"> </w:t>
      </w:r>
      <w:r>
        <w:t xml:space="preserve">饿鬼寿量长的达到人间一万年，短的不定量。他们常年处在极度饥渴等苦受当中，心虽一直希求，却始终得不到满足，连一刹那安宁的机会都没有，岂能谈得上什么修法？</w:t>
      </w:r>
    </w:p>
    <w:p>
      <w:pPr>
        <w:pStyle w:val="BodyText"/>
      </w:pPr>
      <w:bookmarkStart w:id="68" w:name="Xb384ce32d8cdef02bc3a139d4cac0a22bb029e8"/>
      <w:r>
        <w:t xml:space="preserve">[38]</w:t>
      </w:r>
      <w:bookmarkEnd w:id="68"/>
      <w:r>
        <w:t xml:space="preserve"> </w:t>
      </w:r>
      <w:r>
        <w:t xml:space="preserve">思维：生在如此处所中的话，于修圣法有暇还是无暇？思择止住轮番而修。</w:t>
      </w:r>
    </w:p>
    <w:p>
      <w:pPr>
        <w:pStyle w:val="BodyText"/>
      </w:pPr>
      <w:bookmarkStart w:id="69" w:name="Xa3512f4dfa95a03169c5a670a4c91a19b3077b4"/>
      <w:r>
        <w:t xml:space="preserve">[39]</w:t>
      </w:r>
      <w:bookmarkEnd w:id="69"/>
      <w:r>
        <w:t xml:space="preserve"> </w:t>
      </w:r>
      <w:r>
        <w:t xml:space="preserve">以心观想出饿鬼的身相，了知为异熟果相；之后现出彼等苦状，了知由受业力控制，乃至往昔悭贪的业消失之前，一直都会变现如此苦相而无法脱出。然后思维：他们有暇修法吗？处在沉重的苦难中，一心只为寻觅饮食，整天拖着庞大的身躯艰难地行走，哪里可能安下心来修法呢？我们人类苦受稍重时，尚且无法安心，更何况饿鬼呢？他们的确没有闲暇。而我现在从早到晚都很安心，衣食不缺、受用自在，相比饿鬼来说，这种境况犹如昙花一现般珍贵而难得。再再地思维：太不容易了，我竟然如此富足、因缘不缺，一定要好好珍惜！如此策励自己修持正法。</w:t>
      </w:r>
    </w:p>
    <w:bookmarkEnd w:id="70"/>
    <w:bookmarkEnd w:id="71"/>
    <w:bookmarkStart w:id="99" w:name="扩展阅读"/>
    <w:p>
      <w:pPr>
        <w:pStyle w:val="Heading2"/>
      </w:pPr>
      <w:r>
        <w:t xml:space="preserve">扩展阅读</w:t>
      </w:r>
    </w:p>
    <w:p>
      <w:pPr>
        <w:pStyle w:val="FirstParagraph"/>
      </w:pPr>
      <w:bookmarkStart w:id="72" w:name="Xf3e133428b9e25c55bc59fe534248e6a0c0f17b"/>
      <w:r>
        <w:t xml:space="preserve">[40]</w:t>
      </w:r>
      <w:bookmarkEnd w:id="72"/>
      <w:r>
        <w:t xml:space="preserve"> </w:t>
      </w:r>
      <w:r>
        <w:t xml:space="preserve">这种状况同样可以透过对比来显示。如果自己三天没吃饭，虚弱地躺在床上，当时心里只会有一个念头：哪里有食物？谁能给我食物？心不安稳的缘故，没办法安住在修法点上，也做不成修法之事。所以，从内心的状况来观察是没有闲暇的。以此也不难认定饿鬼是无暇之处。</w:t>
      </w:r>
    </w:p>
    <w:bookmarkStart w:id="98" w:name="饥饿虚弱的时候内心没有机会修行"/>
    <w:p>
      <w:pPr>
        <w:pStyle w:val="Heading3"/>
      </w:pPr>
      <w:r>
        <w:t xml:space="preserve">饥饿，虚弱的时候，内心没有机会修行</w:t>
      </w:r>
    </w:p>
    <w:p>
      <w:pPr>
        <w:pStyle w:val="FirstParagraph"/>
      </w:pPr>
      <w:bookmarkStart w:id="73" w:name="X61f22b2c1593d0bb87e0b606f990ba4974706de"/>
      <w:r>
        <w:t xml:space="preserve">[41]</w:t>
      </w:r>
      <w:bookmarkEnd w:id="73"/>
      <w:r>
        <w:t xml:space="preserve"> </w:t>
      </w:r>
      <w:r>
        <w:rPr>
          <w:b/>
          <w:bCs/>
        </w:rPr>
        <w:t xml:space="preserve">1.饥饿的女孩</w:t>
      </w:r>
    </w:p>
    <w:p>
      <w:pPr>
        <w:pStyle w:val="BodyText"/>
      </w:pPr>
      <w:bookmarkStart w:id="74" w:name="X2cfceb39d57d914ed8b14d0e37643de0797ae56"/>
      <w:r>
        <w:t xml:space="preserve">[42]</w:t>
      </w:r>
      <w:bookmarkEnd w:id="74"/>
      <w:r>
        <w:t xml:space="preserve"> </w:t>
      </w:r>
      <w:r>
        <w:rPr>
          <w:b/>
          <w:bCs/>
        </w:rPr>
        <w:t xml:space="preserve">摄影师因为这张照片自杀了</w:t>
      </w:r>
    </w:p>
    <w:p>
      <w:pPr>
        <w:pStyle w:val="BodyText"/>
      </w:pPr>
      <w:bookmarkStart w:id="75" w:name="X286dd552c9bea9a69ecb3759e7b94777635514b"/>
      <w:r>
        <w:t xml:space="preserve">[43]</w:t>
      </w:r>
      <w:bookmarkEnd w:id="75"/>
      <w:r>
        <w:t xml:space="preserve"> </w:t>
      </w:r>
      <w:r>
        <w:t xml:space="preserve">获 1994 年普利策新闻奖</w:t>
      </w:r>
    </w:p>
    <w:p>
      <w:pPr>
        <w:pStyle w:val="BodyText"/>
      </w:pPr>
      <w:r>
        <w:drawing>
          <wp:inline>
            <wp:extent cx="6858000" cy="4575571"/>
            <wp:effectExtent b="0" l="0" r="0" t="0"/>
            <wp:docPr descr="" title="" id="77" name="Picture"/>
            <a:graphic>
              <a:graphicData uri="http://schemas.openxmlformats.org/drawingml/2006/picture">
                <pic:pic>
                  <pic:nvPicPr>
                    <pic:cNvPr descr="https://gblobscdn.gitbook.com/assets%2F-MN5DR1rwQU6kLtexaGZ%2F-MNCXhISobrlRcOumRuZ%2F-MNCXqjuZvLTmMkGejk0%2Fji-e-01.jpg?alt=media&amp;token=59ec0639-7b00-46cb-ba00-9cf337e7d2d0" id="78" name="Picture"/>
                    <pic:cNvPicPr>
                      <a:picLocks noChangeArrowheads="1" noChangeAspect="1"/>
                    </pic:cNvPicPr>
                  </pic:nvPicPr>
                  <pic:blipFill>
                    <a:blip r:embed="rId76"/>
                    <a:stretch>
                      <a:fillRect/>
                    </a:stretch>
                  </pic:blipFill>
                  <pic:spPr bwMode="auto">
                    <a:xfrm>
                      <a:off x="0" y="0"/>
                      <a:ext cx="6858000" cy="4575571"/>
                    </a:xfrm>
                    <a:prstGeom prst="rect">
                      <a:avLst/>
                    </a:prstGeom>
                    <a:noFill/>
                    <a:ln w="9525">
                      <a:noFill/>
                      <a:headEnd/>
                      <a:tailEnd/>
                    </a:ln>
                  </pic:spPr>
                </pic:pic>
              </a:graphicData>
            </a:graphic>
          </wp:inline>
        </w:drawing>
      </w:r>
    </w:p>
    <w:p>
      <w:pPr>
        <w:pStyle w:val="BlockText"/>
      </w:pPr>
      <w:r>
        <w:rPr>
          <w:b/>
          <w:bCs/>
        </w:rPr>
        <w:t xml:space="preserve">秃鹰静静盯着赤身裸体的小女孩，时刻等待着下一秒即可享用的“猎物”。</w:t>
      </w:r>
    </w:p>
    <w:p>
      <w:pPr>
        <w:pStyle w:val="FirstParagraph"/>
      </w:pPr>
      <w:bookmarkStart w:id="79" w:name="X8fbc42faedc02492397cb5962ea3a3ffc0a9243"/>
      <w:r>
        <w:t xml:space="preserve">[44]</w:t>
      </w:r>
      <w:bookmarkEnd w:id="79"/>
      <w:r>
        <w:t xml:space="preserve"> </w:t>
      </w:r>
      <w:r>
        <w:t xml:space="preserve">这是非洲大陆最绝望的写照—-以最直白的方式颠覆了人们对饥饿的认知。1993 年，苏丹陷入令人恐怖的大饥荒中，荒凉的土地上除了枯黄的杂草就是累累白骨。南非摄影师凯文·卡特因这幅照片声名大噪，同时，也引起了争议，有人指责他只为拍照却不去救助这个快要饿死的孩子。凯文迫于舆论的压力患了严重的抑郁症，最后自杀身亡。</w:t>
      </w:r>
    </w:p>
    <w:p>
      <w:pPr>
        <w:pStyle w:val="BodyText"/>
      </w:pPr>
      <w:bookmarkStart w:id="80" w:name="Xb644351560d8296fe6da332236b1f8d61b2828a"/>
      <w:r>
        <w:t xml:space="preserve">[45]</w:t>
      </w:r>
      <w:bookmarkEnd w:id="80"/>
      <w:r>
        <w:t xml:space="preserve"> </w:t>
      </w:r>
      <w:r>
        <w:t xml:space="preserve">他在生前留下的字条上写道：</w:t>
      </w:r>
      <w:r>
        <w:t xml:space="preserve">“</w:t>
      </w:r>
      <w:r>
        <w:t xml:space="preserve">真的、真的对不起大家，生活的痛苦远远超过了欢乐。</w:t>
      </w:r>
      <w:r>
        <w:t xml:space="preserve">”</w:t>
      </w:r>
    </w:p>
    <w:p>
      <w:pPr>
        <w:pStyle w:val="Compact"/>
        <w:numPr>
          <w:ilvl w:val="0"/>
          <w:numId w:val="1001"/>
        </w:numPr>
      </w:pPr>
      <w:r>
        <w:rPr>
          <w:b/>
          <w:bCs/>
        </w:rPr>
        <w:t xml:space="preserve">手</w:t>
      </w:r>
    </w:p>
    <w:p>
      <w:pPr>
        <w:pStyle w:val="FirstParagraph"/>
      </w:pPr>
      <w:bookmarkStart w:id="81" w:name="Xe2ef495a1152561572949784c16bf23abb28057"/>
      <w:r>
        <w:t xml:space="preserve">[46]</w:t>
      </w:r>
      <w:bookmarkEnd w:id="81"/>
      <w:r>
        <w:t xml:space="preserve"> </w:t>
      </w:r>
      <w:r>
        <w:rPr>
          <w:b/>
          <w:bCs/>
        </w:rPr>
        <w:t xml:space="preserve">他们的差距比人和猩猩还大</w:t>
      </w:r>
    </w:p>
    <w:p>
      <w:pPr>
        <w:pStyle w:val="BodyText"/>
      </w:pPr>
      <w:bookmarkStart w:id="82" w:name="X27bfc458708f0b442009c9c9836f7e4b65557fb"/>
      <w:r>
        <w:t xml:space="preserve">[47]</w:t>
      </w:r>
      <w:bookmarkEnd w:id="82"/>
      <w:r>
        <w:t xml:space="preserve"> </w:t>
      </w:r>
      <w:r>
        <w:t xml:space="preserve">获 1982 年世界新闻摄影大赛奖</w:t>
      </w:r>
    </w:p>
    <w:p>
      <w:pPr>
        <w:pStyle w:val="BodyText"/>
      </w:pPr>
      <w:r>
        <w:drawing>
          <wp:inline>
            <wp:extent cx="6858000" cy="4549140"/>
            <wp:effectExtent b="0" l="0" r="0" t="0"/>
            <wp:docPr descr="" title="" id="84" name="Picture"/>
            <a:graphic>
              <a:graphicData uri="http://schemas.openxmlformats.org/drawingml/2006/picture">
                <pic:pic>
                  <pic:nvPicPr>
                    <pic:cNvPr descr="https://gblobscdn.gitbook.com/assets%2F-MN5DR1rwQU6kLtexaGZ%2F-MNCXvgpIM91mPnxepYu%2F-MNCXym9WUAP_6aBjGVW%2Fji-e-02.jpg?alt=media&amp;token=cac02058-83f8-47c7-9a5b-30d0406fe611" id="85" name="Picture"/>
                    <pic:cNvPicPr>
                      <a:picLocks noChangeArrowheads="1" noChangeAspect="1"/>
                    </pic:cNvPicPr>
                  </pic:nvPicPr>
                  <pic:blipFill>
                    <a:blip r:embed="rId83"/>
                    <a:stretch>
                      <a:fillRect/>
                    </a:stretch>
                  </pic:blipFill>
                  <pic:spPr bwMode="auto">
                    <a:xfrm>
                      <a:off x="0" y="0"/>
                      <a:ext cx="6858000" cy="4549140"/>
                    </a:xfrm>
                    <a:prstGeom prst="rect">
                      <a:avLst/>
                    </a:prstGeom>
                    <a:noFill/>
                    <a:ln w="9525">
                      <a:noFill/>
                      <a:headEnd/>
                      <a:tailEnd/>
                    </a:ln>
                  </pic:spPr>
                </pic:pic>
              </a:graphicData>
            </a:graphic>
          </wp:inline>
        </w:drawing>
      </w:r>
    </w:p>
    <w:p>
      <w:pPr>
        <w:pStyle w:val="BlockText"/>
      </w:pPr>
      <w:r>
        <w:rPr>
          <w:b/>
          <w:bCs/>
        </w:rPr>
        <w:t xml:space="preserve">不知道多少父母看到这双手会酸楚，这是一只乌干达儿童的手。</w:t>
      </w:r>
    </w:p>
    <w:p>
      <w:pPr>
        <w:pStyle w:val="FirstParagraph"/>
      </w:pPr>
      <w:bookmarkStart w:id="86" w:name="X4e095fe763fc62418378753f9402623bea9e227"/>
      <w:r>
        <w:t xml:space="preserve">[48]</w:t>
      </w:r>
      <w:bookmarkEnd w:id="86"/>
      <w:r>
        <w:t xml:space="preserve"> </w:t>
      </w:r>
      <w:r>
        <w:t xml:space="preserve">非洲连年的战乱与饥荒在这只小手上的显现已经到了触目惊心的地步，相比之下，西方传教士的救助之手反而让人无所适从，同时也使这张照片的意义不再局限于通过灾荒细节反映非洲问题。这只充满好奇、主动伸出的白人的手象征着富裕的西方。发达与落后，富足安定与贫困动荡，这样强烈的对比很容易引发人道主义的道德问题。看着这张照片，我们想起平时浪费的粮食是否会心生愧疚呢？</w:t>
      </w:r>
    </w:p>
    <w:p>
      <w:pPr>
        <w:pStyle w:val="Compact"/>
        <w:numPr>
          <w:ilvl w:val="0"/>
          <w:numId w:val="1002"/>
        </w:numPr>
      </w:pPr>
      <w:r>
        <w:rPr>
          <w:b/>
          <w:bCs/>
        </w:rPr>
        <w:t xml:space="preserve">哺乳的母亲</w:t>
      </w:r>
    </w:p>
    <w:p>
      <w:pPr>
        <w:pStyle w:val="FirstParagraph"/>
      </w:pPr>
      <w:bookmarkStart w:id="87" w:name="Xe01e17467891f7c933dbaa00e1459d23db3fe4f"/>
      <w:r>
        <w:t xml:space="preserve">[49]</w:t>
      </w:r>
      <w:bookmarkEnd w:id="87"/>
      <w:r>
        <w:t xml:space="preserve"> </w:t>
      </w:r>
      <w:r>
        <w:rPr>
          <w:b/>
          <w:bCs/>
        </w:rPr>
        <w:t xml:space="preserve">他们这样活着，我们的心灵都被撕碎了</w:t>
      </w:r>
    </w:p>
    <w:p>
      <w:pPr>
        <w:pStyle w:val="BodyText"/>
      </w:pPr>
      <w:r>
        <w:drawing>
          <wp:inline>
            <wp:extent cx="6858000" cy="10254853"/>
            <wp:effectExtent b="0" l="0" r="0" t="0"/>
            <wp:docPr descr="" title="" id="89" name="Picture"/>
            <a:graphic>
              <a:graphicData uri="http://schemas.openxmlformats.org/drawingml/2006/picture">
                <pic:pic>
                  <pic:nvPicPr>
                    <pic:cNvPr descr="https://gblobscdn.gitbook.com/assets%2F-MN5DR1rwQU6kLtexaGZ%2F-MNCY-5HpHz1dLTwjBi1%2F-MNCY1hilon-zV00Eyf5%2Fji-e-03.jpg?alt=media&amp;token=468ab682-0b44-4bdb-a2c1-2a0ec13d70bf" id="90" name="Picture"/>
                    <pic:cNvPicPr>
                      <a:picLocks noChangeArrowheads="1" noChangeAspect="1"/>
                    </pic:cNvPicPr>
                  </pic:nvPicPr>
                  <pic:blipFill>
                    <a:blip r:embed="rId88"/>
                    <a:stretch>
                      <a:fillRect/>
                    </a:stretch>
                  </pic:blipFill>
                  <pic:spPr bwMode="auto">
                    <a:xfrm>
                      <a:off x="0" y="0"/>
                      <a:ext cx="6858000" cy="10254853"/>
                    </a:xfrm>
                    <a:prstGeom prst="rect">
                      <a:avLst/>
                    </a:prstGeom>
                    <a:noFill/>
                    <a:ln w="9525">
                      <a:noFill/>
                      <a:headEnd/>
                      <a:tailEnd/>
                    </a:ln>
                  </pic:spPr>
                </pic:pic>
              </a:graphicData>
            </a:graphic>
          </wp:inline>
        </w:drawing>
      </w:r>
    </w:p>
    <w:p>
      <w:pPr>
        <w:pStyle w:val="BlockText"/>
      </w:pPr>
      <w:r>
        <w:rPr>
          <w:b/>
          <w:bCs/>
        </w:rPr>
        <w:t xml:space="preserve">婴儿并不知道发生的一切，只是用力吸允着母亲干瘪的乳房。</w:t>
      </w:r>
    </w:p>
    <w:p>
      <w:pPr>
        <w:pStyle w:val="FirstParagraph"/>
      </w:pPr>
      <w:bookmarkStart w:id="91" w:name="X1822db470e60d090affd0956d743cb0e7cdf113"/>
      <w:r>
        <w:t xml:space="preserve">[50]</w:t>
      </w:r>
      <w:bookmarkEnd w:id="91"/>
      <w:r>
        <w:t xml:space="preserve"> </w:t>
      </w:r>
      <w:r>
        <w:t xml:space="preserve">当 1967 年比夫拉战争引起的饥荒和大量无辜平民死亡后，非洲的饥荒第一次被报道。现在我们知道这次饥荒不过是几次类似灾难中的一次，如果我们吸取教训，那么是不是 1974 年、1984 年的埃塞俄比亚饥荒和 1992 年的索马里饥荒就能避免？如果北半球能把注意稍多一点放在这类事件上，那么是否会避免历史的重演？</w:t>
      </w:r>
    </w:p>
    <w:p>
      <w:pPr>
        <w:pStyle w:val="BodyText"/>
      </w:pPr>
      <w:bookmarkStart w:id="92" w:name="X7eb6c689c037217079766fdb77c3bac3e51cb4c"/>
      <w:r>
        <w:t xml:space="preserve">[51]</w:t>
      </w:r>
      <w:bookmarkEnd w:id="92"/>
      <w:r>
        <w:t xml:space="preserve"> </w:t>
      </w:r>
      <w:r>
        <w:rPr>
          <w:b/>
          <w:bCs/>
        </w:rPr>
        <w:t xml:space="preserve">4. 苍蝇的盛宴</w:t>
      </w:r>
    </w:p>
    <w:p>
      <w:pPr>
        <w:pStyle w:val="BodyText"/>
      </w:pPr>
      <w:bookmarkStart w:id="93" w:name="X9334987ece78b6fe8bf130ef00b74847c1d3da6"/>
      <w:r>
        <w:t xml:space="preserve">[52]</w:t>
      </w:r>
      <w:bookmarkEnd w:id="93"/>
      <w:r>
        <w:t xml:space="preserve"> </w:t>
      </w:r>
      <w:r>
        <w:rPr>
          <w:b/>
          <w:bCs/>
        </w:rPr>
        <w:t xml:space="preserve">他接近死亡的身体变成了大群苍蝇的食品</w:t>
      </w:r>
    </w:p>
    <w:p>
      <w:pPr>
        <w:pStyle w:val="BodyText"/>
      </w:pPr>
      <w:r>
        <w:drawing>
          <wp:inline>
            <wp:extent cx="6858000" cy="4693443"/>
            <wp:effectExtent b="0" l="0" r="0" t="0"/>
            <wp:docPr descr="" title="" id="95" name="Picture"/>
            <a:graphic>
              <a:graphicData uri="http://schemas.openxmlformats.org/drawingml/2006/picture">
                <pic:pic>
                  <pic:nvPicPr>
                    <pic:cNvPr descr="https://gblobscdn.gitbook.com/assets%2F-MN5DR1rwQU6kLtexaGZ%2F-MNCY2eogBHmAg8oNEcw%2F-MNCY5fhqpmeu3uxw9ex%2Fji-e-04.jpg?alt=media&amp;token=5541656a-35f5-430b-80ba-b4f3ff26eb4e" id="96" name="Picture"/>
                    <pic:cNvPicPr>
                      <a:picLocks noChangeArrowheads="1" noChangeAspect="1"/>
                    </pic:cNvPicPr>
                  </pic:nvPicPr>
                  <pic:blipFill>
                    <a:blip r:embed="rId94"/>
                    <a:stretch>
                      <a:fillRect/>
                    </a:stretch>
                  </pic:blipFill>
                  <pic:spPr bwMode="auto">
                    <a:xfrm>
                      <a:off x="0" y="0"/>
                      <a:ext cx="6858000" cy="4693443"/>
                    </a:xfrm>
                    <a:prstGeom prst="rect">
                      <a:avLst/>
                    </a:prstGeom>
                    <a:noFill/>
                    <a:ln w="9525">
                      <a:noFill/>
                      <a:headEnd/>
                      <a:tailEnd/>
                    </a:ln>
                  </pic:spPr>
                </pic:pic>
              </a:graphicData>
            </a:graphic>
          </wp:inline>
        </w:drawing>
      </w:r>
    </w:p>
    <w:p>
      <w:pPr>
        <w:pStyle w:val="BlockText"/>
      </w:pPr>
      <w:r>
        <w:rPr>
          <w:b/>
          <w:bCs/>
        </w:rPr>
        <w:t xml:space="preserve">这是一名埃塞俄比亚难民营里的孩子，他实在虚弱到无法起身去寻找食物了。他接近死亡的身体变成了大群苍蝇的美食。</w:t>
      </w:r>
    </w:p>
    <w:p>
      <w:pPr>
        <w:pStyle w:val="FirstParagraph"/>
      </w:pPr>
      <w:bookmarkStart w:id="97" w:name="X5b76da3e608d34edb07244cd9b875ee86906328"/>
      <w:r>
        <w:t xml:space="preserve">[53]</w:t>
      </w:r>
      <w:bookmarkEnd w:id="97"/>
      <w:r>
        <w:t xml:space="preserve"> </w:t>
      </w:r>
      <w:r>
        <w:t xml:space="preserve">1984 年开始的埃塞俄比亚大饥荒，几乎将这个国家的所有人变成了流亡异国的难民。照片的拍摄者于 1986 年来这里做跟踪报道，他写道：</w:t>
      </w:r>
      <w:r>
        <w:t xml:space="preserve">“</w:t>
      </w:r>
      <w:r>
        <w:t xml:space="preserve">在成片的临时搭建的窝棚里，挤满了完全绝望的人……几天才能有一碗稀汤，饮水处几乎变成了粪池，根本没有药品，这一切让难民营里的小孩几乎 100％死亡，年长的也只能挣扎求生。在这里，他们已经将一切可吃的东西全吃光了，包括昆虫，唯一的例外是苍蝇。这里是苍蝇真正的天堂，它们包围了一切：腐烂的尸体，恶臭枯干的活人。你无法躲开它们密不透风的攻击，只能任由它们在嗡嗡声中吞噬你。然而，在我们生活优裕的世界里，几乎没有谁在乎这些事。</w:t>
      </w:r>
      <w:r>
        <w:t xml:space="preserve">”</w:t>
      </w:r>
    </w:p>
    <w:bookmarkEnd w:id="98"/>
    <w:bookmarkEnd w:id="99"/>
    <w:bookmarkEnd w:id="100"/>
    <w:bookmarkStart w:id="122" w:name="对比"/>
    <w:p>
      <w:pPr>
        <w:pStyle w:val="Heading1"/>
      </w:pPr>
      <w:r>
        <w:t xml:space="preserve">2 对比</w:t>
      </w:r>
    </w:p>
    <w:bookmarkStart w:id="116" w:name="前行系列-3-1"/>
    <w:p>
      <w:pPr>
        <w:pStyle w:val="Heading2"/>
      </w:pPr>
      <w:r>
        <w:t xml:space="preserve">前行系列 3</w:t>
      </w:r>
    </w:p>
    <w:p>
      <w:pPr>
        <w:pStyle w:val="FirstParagraph"/>
      </w:pPr>
      <w:bookmarkStart w:id="101" w:name="X0e28a51cbc26fa4bd34938c5e593b36146f5e0c"/>
      <w:r>
        <w:t xml:space="preserve">[54]</w:t>
      </w:r>
      <w:bookmarkEnd w:id="101"/>
      <w:r>
        <w:t xml:space="preserve"> </w:t>
      </w:r>
      <w:r>
        <w:t xml:space="preserve">结合自身的修心</w:t>
      </w:r>
    </w:p>
    <w:p>
      <w:pPr>
        <w:pStyle w:val="BodyText"/>
      </w:pPr>
      <w:bookmarkStart w:id="102" w:name="Xeffee409c625e1a2d8f5033631840e6ce1dcb64"/>
      <w:r>
        <w:t xml:space="preserve">[55]</w:t>
      </w:r>
      <w:bookmarkEnd w:id="102"/>
      <w:r>
        <w:t xml:space="preserve"> </w:t>
      </w:r>
      <w:r>
        <w:t xml:space="preserve">心要提示：</w:t>
      </w:r>
    </w:p>
    <w:p>
      <w:pPr>
        <w:pStyle w:val="BodyText"/>
      </w:pPr>
      <w:bookmarkStart w:id="103" w:name="X4ceb91256e8190e474aa752a6e0650a2df5ba37"/>
      <w:r>
        <w:t xml:space="preserve">[56]</w:t>
      </w:r>
      <w:bookmarkEnd w:id="103"/>
      <w:r>
        <w:t xml:space="preserve"> </w:t>
      </w:r>
      <w:r>
        <w:t xml:space="preserve">逐项思维自身已脱离无暇而获得闲暇，于此生欢喜心，之后发起珍惜有暇时机、尽量修法之心。</w:t>
      </w:r>
    </w:p>
    <w:p>
      <w:pPr>
        <w:pStyle w:val="BodyText"/>
      </w:pPr>
      <w:bookmarkStart w:id="104" w:name="X109c85a45b703f87f1413a405549a2cea9ab556"/>
      <w:r>
        <w:t xml:space="preserve">[57]</w:t>
      </w:r>
      <w:bookmarkEnd w:id="104"/>
      <w:r>
        <w:t xml:space="preserve"> </w:t>
      </w:r>
      <w:r>
        <w:t xml:space="preserve">总说</w:t>
      </w:r>
    </w:p>
    <w:p>
      <w:pPr>
        <w:pStyle w:val="BodyText"/>
      </w:pPr>
      <w:bookmarkStart w:id="105" w:name="X67be543b02294b7624119adc3a725473df39885"/>
      <w:r>
        <w:t xml:space="preserve">[58]</w:t>
      </w:r>
      <w:bookmarkEnd w:id="105"/>
      <w:r>
        <w:t xml:space="preserve"> </w:t>
      </w:r>
      <w:r>
        <w:t xml:space="preserve">具体展开观察的前提是掌握观察点。我们此次需要认识闲暇，而认识闲暇必须首先了知每一种无暇是什么，之后观察自身从中脱出，得到这种闲暇。</w:t>
      </w:r>
    </w:p>
    <w:p>
      <w:pPr>
        <w:pStyle w:val="BodyText"/>
      </w:pPr>
      <w:bookmarkStart w:id="106" w:name="Xa5b0f9b7d3f8fc84c3cef8fd8efaaa6c70d75ab"/>
      <w:r>
        <w:t xml:space="preserve">[59]</w:t>
      </w:r>
      <w:bookmarkEnd w:id="106"/>
      <w:r>
        <w:t xml:space="preserve"> </w:t>
      </w:r>
      <w:r>
        <w:t xml:space="preserve">所谓八闲暇中“八”的数字是如何得出？</w:t>
      </w:r>
      <w:r>
        <w:t xml:space="preserve">“</w:t>
      </w:r>
      <w:r>
        <w:t xml:space="preserve">八</w:t>
      </w:r>
      <w:r>
        <w:t xml:space="preserve">”</w:t>
      </w:r>
      <w:r>
        <w:t xml:space="preserve">其实就是：从地狱无暇的状态中脱出，得到第一个闲暇；从饿鬼道中脱出，得到第二个闲暇；从旁生道脱出，得到第三个闲暇；从边地脱出，得到第四个闲暇；从长寿天脱出，得到第五个闲暇；从邪见中脱出，得到第六个闲暇；从无佛出世中脱出，得到第七个闲暇；又从喑哑中脱出，共得到了八个闲暇。需要如是进行具体、逐个地观察，最后还是落到第一句的定义当中——我没有生在八无暇处，而有修法的闲暇，叫做获得闲暇。由此认识到自身的体性叫做“闲暇人身”。</w:t>
      </w:r>
    </w:p>
    <w:p>
      <w:pPr>
        <w:pStyle w:val="BodyText"/>
      </w:pPr>
      <w:bookmarkStart w:id="107" w:name="X6c3dd630428fd54834172b8fd2735fed9416da4"/>
      <w:r>
        <w:t xml:space="preserve">[60]</w:t>
      </w:r>
      <w:bookmarkEnd w:id="107"/>
      <w:r>
        <w:t xml:space="preserve"> </w:t>
      </w:r>
      <w:r>
        <w:t xml:space="preserve">当前的问题是认识闲暇。如果没有反面的对比，就不知道自己是个幸运者、有暇者；透过跟无暇者的对比，才能认识到自己太幸运了，实现了有暇人身，得到一个珍宝暇身。即使自身所出现的一刹那法上的运作，对于整日整夜处在修法零状态中的地狱众生来说，都是无论如何无法企及的事。如是逐个进行真切地观察，才能发生真实感，并使自己从内心承认，的确是这种状况。之后再反观对比，看到自身的状况而生起庆幸。</w:t>
      </w:r>
    </w:p>
    <w:p>
      <w:pPr>
        <w:pStyle w:val="BodyText"/>
      </w:pPr>
      <w:bookmarkStart w:id="108" w:name="Xc1e671f9af5b46d9c1a52067bdf0e53685674f7"/>
      <w:r>
        <w:t xml:space="preserve">[61]</w:t>
      </w:r>
      <w:bookmarkEnd w:id="108"/>
      <w:r>
        <w:t xml:space="preserve"> </w:t>
      </w:r>
      <w:r>
        <w:t xml:space="preserve">我们往往是身在福中不知福。如果能去监狱看一看，才会认识到自己的自由自在是多么难得。或者，到癌症病房看看病人，到养殖场看看家畜，就能了解到那些情况的确太恐怖，而自己获得闲暇是真正的幸运。也可以看看那些生活颠倒者、见解混乱者、入外道教门者，以及生在边鄙地、邪文化区域中的人们，跟他们的生活状况对比，发现自己的确得到了人身宝。</w:t>
      </w:r>
    </w:p>
    <w:bookmarkStart w:id="111" w:name="我脱离了饿鬼的无暇而有修法的闲暇"/>
    <w:p>
      <w:pPr>
        <w:pStyle w:val="Heading3"/>
      </w:pPr>
      <w:r>
        <w:t xml:space="preserve">我脱离了饿鬼的无暇而有修法的闲暇</w:t>
      </w:r>
    </w:p>
    <w:p>
      <w:pPr>
        <w:pStyle w:val="FirstParagraph"/>
      </w:pPr>
      <w:bookmarkStart w:id="109" w:name="X11a418e72591eb7e33f703f04c3fa16df6c90bd"/>
      <w:r>
        <w:t xml:space="preserve">[62]</w:t>
      </w:r>
      <w:bookmarkEnd w:id="109"/>
      <w:r>
        <w:t xml:space="preserve"> </w:t>
      </w:r>
      <w:r>
        <w:t xml:space="preserve">饿鬼时时在生存线上挣扎，到处觅食却又百年不闻浆水之名。庞大身体走起路来的声音像是五百辆马车在拖动，咽喉却像针孔一样小，关节互相碰撞、迸射火星，却又一直寻觅不到饮食，恒时处在饥渴当中。</w:t>
      </w:r>
    </w:p>
    <w:p>
      <w:pPr>
        <w:pStyle w:val="BodyText"/>
      </w:pPr>
      <w:bookmarkStart w:id="110" w:name="X17554a0d2b15a664c0e73900184544f19e70227"/>
      <w:r>
        <w:t xml:space="preserve">[63]</w:t>
      </w:r>
      <w:bookmarkEnd w:id="110"/>
      <w:r>
        <w:t xml:space="preserve"> </w:t>
      </w:r>
      <w:r>
        <w:t xml:space="preserve">反观自己，三餐不愁、内心安稳，脱离了饿鬼的无暇，获得闲暇。这一点其实非常难得，因为相续当中存有无数的悭贪业，遇到哪一天成熟，堕落到饿鬼界，就是五千年、一万年、几十万年都爬不出来。在整个过程中完全是受苦，是长期处于一种业障病的状态。</w:t>
      </w:r>
    </w:p>
    <w:bookmarkEnd w:id="111"/>
    <w:bookmarkStart w:id="115" w:name="我能够安然修法太幸运太欢喜了"/>
    <w:p>
      <w:pPr>
        <w:pStyle w:val="Heading3"/>
      </w:pPr>
      <w:r>
        <w:t xml:space="preserve">我能够安然修法–太幸运太欢喜了</w:t>
      </w:r>
    </w:p>
    <w:p>
      <w:pPr>
        <w:pStyle w:val="FirstParagraph"/>
      </w:pPr>
      <w:bookmarkStart w:id="112" w:name="X66c65175fecc3103b3b587be9b5b230889c8628"/>
      <w:r>
        <w:t xml:space="preserve">[64]</w:t>
      </w:r>
      <w:bookmarkEnd w:id="112"/>
      <w:r>
        <w:t xml:space="preserve"> </w:t>
      </w:r>
      <w:r>
        <w:t xml:space="preserve">经过以上对比无暇的引导，不难学会如理作意闲暇人身。再回到晋美朗巴大祖师的修轨当中，也应该清楚得多。皈依发心以后，对于现在自己没有受生在八无暇处数数修持欢喜，思维自己已经得到的难得之八闲暇而发起珍惜心，我一定要好好修法，无意义地度过闲暇人身就太可惜了。</w:t>
      </w:r>
    </w:p>
    <w:p>
      <w:pPr>
        <w:pStyle w:val="BodyText"/>
      </w:pPr>
      <w:bookmarkStart w:id="113" w:name="Xa459380709e2fe4ac2dae5733c73225ff6cfee1"/>
      <w:r>
        <w:t xml:space="preserve">[65]</w:t>
      </w:r>
      <w:bookmarkEnd w:id="113"/>
      <w:r>
        <w:t xml:space="preserve"> </w:t>
      </w:r>
      <w:r>
        <w:t xml:space="preserve">通达理路以后，又经过广大观察开展自己的心态、心理，便不难认识：我现在没有生在地狱火海里，太幸运了！没有火烧冰冻之苦，脱离了每一层地狱，分分秒秒都能够心态安然地修法，太幸运了！太欢喜了！</w:t>
      </w:r>
    </w:p>
    <w:p>
      <w:pPr>
        <w:pStyle w:val="BodyText"/>
      </w:pPr>
      <w:bookmarkStart w:id="114" w:name="X9129aacfb6cebbe2c52f30ef3424209f7252e82"/>
      <w:r>
        <w:t xml:space="preserve">[66]</w:t>
      </w:r>
      <w:bookmarkEnd w:id="114"/>
      <w:r>
        <w:t xml:space="preserve"> </w:t>
      </w:r>
      <w:r>
        <w:t xml:space="preserve">再思维：我没有生在饿鬼界，不是天天受着饥渴的煎熬，而是每天都能吃饱，能身心安然地修法，太幸运了！我已经脱离了饿鬼的无暇。</w:t>
      </w:r>
    </w:p>
    <w:bookmarkEnd w:id="115"/>
    <w:bookmarkEnd w:id="116"/>
    <w:bookmarkStart w:id="121" w:name="前行系列-4-1"/>
    <w:p>
      <w:pPr>
        <w:pStyle w:val="Heading2"/>
      </w:pPr>
      <w:r>
        <w:t xml:space="preserve">前行系列 4</w:t>
      </w:r>
    </w:p>
    <w:p>
      <w:pPr>
        <w:pStyle w:val="FirstParagraph"/>
      </w:pPr>
      <w:bookmarkStart w:id="117" w:name="Xd89d294cd4ca9f2ca57dc24a53ffb3ef5303122"/>
      <w:r>
        <w:t xml:space="preserve">[67]</w:t>
      </w:r>
      <w:bookmarkEnd w:id="117"/>
      <w:r>
        <w:t xml:space="preserve"> </w:t>
      </w:r>
      <w:r>
        <w:t xml:space="preserve">饿鬼寿量长的达到人间一万年，短的不定量。他们常年处在极度饥渴等苦受当中，心虽一直希求，却始终得不到满足，连一刹那安宁的机会都没有，岂能谈得上什么修法？</w:t>
      </w:r>
    </w:p>
    <w:p>
      <w:pPr>
        <w:pStyle w:val="BodyText"/>
      </w:pPr>
      <w:bookmarkStart w:id="118" w:name="X4c96d80854dd27e76d8cc9e21960eebda52e962"/>
      <w:r>
        <w:t xml:space="preserve">[68]</w:t>
      </w:r>
      <w:bookmarkEnd w:id="118"/>
      <w:r>
        <w:t xml:space="preserve"> </w:t>
      </w:r>
      <w:r>
        <w:t xml:space="preserve">思维：生在如此处所中的话，于修圣法有暇还是无暇？思择止住轮番而修。</w:t>
      </w:r>
    </w:p>
    <w:p>
      <w:pPr>
        <w:pStyle w:val="BodyText"/>
      </w:pPr>
      <w:bookmarkStart w:id="119" w:name="X72b20062ec2c47ab2ceb97ac1bee818f8b6c6cb"/>
      <w:r>
        <w:t xml:space="preserve">[69]</w:t>
      </w:r>
      <w:bookmarkEnd w:id="119"/>
      <w:r>
        <w:t xml:space="preserve"> </w:t>
      </w:r>
      <w:r>
        <w:t xml:space="preserve">以心观想出饿鬼的身相，了知为异熟果相；之后现出彼等苦状，了知由受业力控制，乃至往昔悭贪的业消失之前，一直都会变现如此苦相而无法脱出。</w:t>
      </w:r>
    </w:p>
    <w:p>
      <w:pPr>
        <w:pStyle w:val="BodyText"/>
      </w:pPr>
      <w:bookmarkStart w:id="120" w:name="X7103ca278a75cad8f7d065acda0c2e80da0b7dc"/>
      <w:r>
        <w:t xml:space="preserve">[70]</w:t>
      </w:r>
      <w:bookmarkEnd w:id="120"/>
      <w:r>
        <w:t xml:space="preserve"> </w:t>
      </w:r>
      <w:r>
        <w:t xml:space="preserve">然后思维：他们有暇修法吗？处在沉重的苦难中，一心只为寻觅饮食，整天拖着庞大的身躯艰难地行走，哪里可能安下心来修法呢？我们人类苦受稍重时，尚且无法安心，更何况饿鬼呢？他们的确没有闲暇。而我现在从早到晚都很安心，衣食不缺、受用自在，相比饿鬼来说，这种境况犹如昙花一现般珍贵而难得。再再地思维：太不容易了，我竟然如此富足、因缘不缺，一定要好好珍惜！如此策励自己修持正法。</w:t>
      </w:r>
    </w:p>
    <w:bookmarkEnd w:id="121"/>
    <w:bookmarkEnd w:id="122"/>
    <w:bookmarkStart w:id="198" w:name="珍惜"/>
    <w:p>
      <w:pPr>
        <w:pStyle w:val="Heading1"/>
      </w:pPr>
      <w:r>
        <w:t xml:space="preserve">3 珍惜</w:t>
      </w:r>
    </w:p>
    <w:bookmarkStart w:id="138" w:name="我们得到了这么一个不容易的人身意义是什么四外加行-人身难得的修法"/>
    <w:p>
      <w:pPr>
        <w:pStyle w:val="Heading2"/>
      </w:pPr>
      <w:r>
        <w:t xml:space="preserve">我们得到了这么一个不容易的人身,意义是什么?–四外加行-人身难得的修法</w:t>
      </w:r>
    </w:p>
    <w:p>
      <w:pPr>
        <w:pStyle w:val="FirstParagraph"/>
      </w:pPr>
      <w:bookmarkStart w:id="123" w:name="X02560dd9d7db4467627745bd6701e809ffca6e3"/>
      <w:r>
        <w:t xml:space="preserve">[71]</w:t>
      </w:r>
      <w:bookmarkEnd w:id="123"/>
      <w:r>
        <w:t xml:space="preserve"> </w:t>
      </w:r>
      <w:r>
        <w:t xml:space="preserve">不是做官,当明星</w:t>
      </w:r>
    </w:p>
    <w:p>
      <w:pPr>
        <w:pStyle w:val="BodyText"/>
      </w:pPr>
      <w:bookmarkStart w:id="124" w:name="X097638f92de80ba8d6c696b26e6e601a5f61eb7"/>
      <w:r>
        <w:t xml:space="preserve">[72]</w:t>
      </w:r>
      <w:bookmarkEnd w:id="124"/>
      <w:r>
        <w:t xml:space="preserve"> </w:t>
      </w:r>
      <w:r>
        <w:rPr>
          <w:b/>
          <w:bCs/>
        </w:rPr>
        <w:t xml:space="preserve">人生的意义就是去修行</w:t>
      </w:r>
      <w:r>
        <w:t xml:space="preserve">.</w:t>
      </w:r>
    </w:p>
    <w:p>
      <w:pPr>
        <w:pStyle w:val="BodyText"/>
      </w:pPr>
      <w:bookmarkStart w:id="125" w:name="X5e995c107a71caeb833bb3b79f9f54781b33fa1"/>
      <w:r>
        <w:t xml:space="preserve">[73]</w:t>
      </w:r>
      <w:bookmarkEnd w:id="125"/>
      <w:r>
        <w:t xml:space="preserve"> </w:t>
      </w:r>
      <w:r>
        <w:t xml:space="preserve">这一生能不能成佛,能不能登地,也没关系.</w:t>
      </w:r>
    </w:p>
    <w:p>
      <w:pPr>
        <w:pStyle w:val="BodyText"/>
      </w:pPr>
      <w:bookmarkStart w:id="126" w:name="Xf1362ea41d1bc65be321c0a378a20159f9a26d0"/>
      <w:r>
        <w:t xml:space="preserve">[74]</w:t>
      </w:r>
      <w:bookmarkEnd w:id="126"/>
      <w:r>
        <w:t xml:space="preserve"> </w:t>
      </w:r>
      <w:r>
        <w:t xml:space="preserve">最低的要求就是–一定要走上解脱道,走上大乘佛教的门.</w:t>
      </w:r>
    </w:p>
    <w:p>
      <w:pPr>
        <w:pStyle w:val="BodyText"/>
      </w:pPr>
      <w:bookmarkStart w:id="127" w:name="X50ddec8dd206c2e2ab1aeeaa90e85e51753b8b7"/>
      <w:r>
        <w:t xml:space="preserve">[75]</w:t>
      </w:r>
      <w:bookmarkEnd w:id="127"/>
      <w:r>
        <w:t xml:space="preserve"> </w:t>
      </w:r>
      <w:r>
        <w:t xml:space="preserve">一定要入门.</w:t>
      </w:r>
    </w:p>
    <w:p>
      <w:pPr>
        <w:pStyle w:val="BodyText"/>
      </w:pPr>
      <w:bookmarkStart w:id="128" w:name="X54ad009d179ae346683cfc3603979bc99339ef7"/>
      <w:r>
        <w:t xml:space="preserve">[76]</w:t>
      </w:r>
      <w:bookmarkEnd w:id="128"/>
      <w:r>
        <w:t xml:space="preserve"> </w:t>
      </w:r>
      <w:r>
        <w:t xml:space="preserve">也就是说不能没有出离心,不能没有菩提心.</w:t>
      </w:r>
    </w:p>
    <w:p>
      <w:pPr>
        <w:pStyle w:val="BodyText"/>
      </w:pPr>
      <w:bookmarkStart w:id="129" w:name="X321d6f7ccf98b51540ec9d933f20898af3bd71e"/>
      <w:r>
        <w:t xml:space="preserve">[77]</w:t>
      </w:r>
      <w:bookmarkEnd w:id="129"/>
      <w:r>
        <w:t xml:space="preserve"> </w:t>
      </w:r>
      <w:r>
        <w:t xml:space="preserve">当人生结束,要离开的时候,别的什么都带不走,能带着出离心,菩提心走,就可以了.</w:t>
      </w:r>
    </w:p>
    <w:p>
      <w:pPr>
        <w:pStyle w:val="BodyText"/>
      </w:pPr>
      <w:bookmarkStart w:id="130" w:name="Xb4ac3033e8ab3591e0fcefa8c26ce3fd36d5a0f"/>
      <w:r>
        <w:t xml:space="preserve">[78]</w:t>
      </w:r>
      <w:bookmarkEnd w:id="130"/>
      <w:r>
        <w:t xml:space="preserve"> </w:t>
      </w:r>
      <w:r>
        <w:t xml:space="preserve">我们要有实际行动.就是从明天开始打坐修行.</w:t>
      </w:r>
    </w:p>
    <w:p>
      <w:pPr>
        <w:pStyle w:val="BodyText"/>
      </w:pPr>
      <w:bookmarkStart w:id="131" w:name="X74f5ee9461495ba5ca4c72a7108a23904c27a05"/>
      <w:r>
        <w:t xml:space="preserve">[79]</w:t>
      </w:r>
      <w:bookmarkEnd w:id="131"/>
      <w:r>
        <w:t xml:space="preserve"> </w:t>
      </w:r>
      <w:r>
        <w:t xml:space="preserve">有些老年人,不念佛,不修行,要抱孙子,不能这样子</w:t>
      </w:r>
    </w:p>
    <w:p>
      <w:pPr>
        <w:pStyle w:val="BodyText"/>
      </w:pPr>
      <w:bookmarkStart w:id="132" w:name="X888b29826bb53dc531437e723738383d8339b56"/>
      <w:r>
        <w:t xml:space="preserve">[80]</w:t>
      </w:r>
      <w:bookmarkEnd w:id="132"/>
      <w:r>
        <w:t xml:space="preserve"> </w:t>
      </w:r>
      <w:r>
        <w:t xml:space="preserve">年轻人,修出离心,要有计划,有方案,按</w:t>
      </w:r>
      <w:r>
        <w:rPr>
          <w:b/>
          <w:bCs/>
        </w:rPr>
        <w:t xml:space="preserve">时间</w:t>
      </w:r>
      <w:r>
        <w:t xml:space="preserve">,要去完成.</w:t>
      </w:r>
    </w:p>
    <w:p>
      <w:pPr>
        <w:pStyle w:val="BodyText"/>
      </w:pPr>
      <w:bookmarkStart w:id="133" w:name="Xd513c0bcbe33b2e7440e5e14d0b22ef95c9d673"/>
      <w:r>
        <w:t xml:space="preserve">[81]</w:t>
      </w:r>
      <w:bookmarkEnd w:id="133"/>
      <w:r>
        <w:t xml:space="preserve"> </w:t>
      </w:r>
      <w:r>
        <w:t xml:space="preserve">平时打坐功课,节假日的话,去周围的寺庙,或其他地方闭关.</w:t>
      </w:r>
    </w:p>
    <w:p>
      <w:pPr>
        <w:pStyle w:val="BodyText"/>
      </w:pPr>
      <w:bookmarkStart w:id="134" w:name="X6546f9a641ede2beab506b96df1688d889e629a"/>
      <w:r>
        <w:t xml:space="preserve">[82]</w:t>
      </w:r>
      <w:bookmarkEnd w:id="134"/>
      <w:r>
        <w:t xml:space="preserve"> </w:t>
      </w:r>
      <w:r>
        <w:t xml:space="preserve">计划没完成,会有压力.压力要变成动力.</w:t>
      </w:r>
    </w:p>
    <w:p>
      <w:pPr>
        <w:pStyle w:val="BodyText"/>
      </w:pPr>
      <w:bookmarkStart w:id="135" w:name="Xd7116e23efef7292cad5e6f033d9a962708228c"/>
      <w:r>
        <w:t xml:space="preserve">[83]</w:t>
      </w:r>
      <w:bookmarkEnd w:id="135"/>
      <w:r>
        <w:t xml:space="preserve"> </w:t>
      </w:r>
      <w:r>
        <w:t xml:space="preserve">否则一辈子也修不出来.</w:t>
      </w:r>
    </w:p>
    <w:p>
      <w:pPr>
        <w:pStyle w:val="BodyText"/>
      </w:pPr>
      <w:bookmarkStart w:id="136" w:name="Xe461a0cd1fda052a69c3fd94f8cf5f6f86afa34"/>
      <w:r>
        <w:t xml:space="preserve">[84]</w:t>
      </w:r>
      <w:bookmarkEnd w:id="136"/>
      <w:r>
        <w:t xml:space="preserve"> </w:t>
      </w:r>
      <w:r>
        <w:t xml:space="preserve">十多年前佛法的资料很不容易得到. 最近索达吉堪布翻译了很多.</w:t>
      </w:r>
    </w:p>
    <w:p>
      <w:pPr>
        <w:pStyle w:val="BodyText"/>
      </w:pPr>
      <w:bookmarkStart w:id="137" w:name="X352246e33277e9d3c9090a434fa72cfa6536ae2"/>
      <w:r>
        <w:t xml:space="preserve">[85]</w:t>
      </w:r>
      <w:bookmarkEnd w:id="137"/>
      <w:r>
        <w:t xml:space="preserve"> </w:t>
      </w:r>
      <w:r>
        <w:t xml:space="preserve">现在修行的资料不缺了,缺的是精进努力修行.</w:t>
      </w:r>
    </w:p>
    <w:bookmarkEnd w:id="138"/>
    <w:bookmarkStart w:id="156" w:name="前行广释辅导"/>
    <w:p>
      <w:pPr>
        <w:pStyle w:val="Heading2"/>
      </w:pPr>
      <w:r>
        <w:t xml:space="preserve">前行广释辅导</w:t>
      </w:r>
    </w:p>
    <w:bookmarkStart w:id="143" w:name="前行修法之重要性生西法师前行广释-14-辅导"/>
    <w:p>
      <w:pPr>
        <w:pStyle w:val="Heading3"/>
      </w:pPr>
      <w:r>
        <w:t xml:space="preserve">前行修法之重要性–生西法师前行广释 14 辅导</w:t>
      </w:r>
    </w:p>
    <w:p>
      <w:pPr>
        <w:pStyle w:val="FirstParagraph"/>
      </w:pPr>
      <w:bookmarkStart w:id="139" w:name="Xc26dffc8a2e8804dfe2c8a1195cfaa5ef6d0014"/>
      <w:r>
        <w:t xml:space="preserve">[86]</w:t>
      </w:r>
      <w:bookmarkEnd w:id="139"/>
      <w:r>
        <w:t xml:space="preserve"> </w:t>
      </w:r>
      <w:r>
        <w:t xml:space="preserve">第一个暇满难得，暇是闲暇，满是圆满，难得是珍贵。暇满难得又怎么样？有些人就会想，现在我已经有了瑕满人身，讲暇满难得干什么？现在得到的暇满主要是我们前世做了一些获得暇满的因。如果现在不修行，暇满就会浪费掉，再下一世就没办法得到暇满，也就没办法通过人身获得解脱。</w:t>
      </w:r>
    </w:p>
    <w:p>
      <w:pPr>
        <w:pStyle w:val="BodyText"/>
      </w:pPr>
      <w:bookmarkStart w:id="140" w:name="X62d7f1eb43d87c202d2f164ba61297e71be80f4"/>
      <w:r>
        <w:t xml:space="preserve">[87]</w:t>
      </w:r>
      <w:bookmarkEnd w:id="140"/>
      <w:r>
        <w:t xml:space="preserve"> </w:t>
      </w:r>
      <w:r>
        <w:t xml:space="preserve">暇满很难得，讲了很多难得的情况，各种各样的教理、比喻、数目等等，让我们知道闲暇是什么？圆满是什么？具有闲暇圆满的身体非常难得到，难得的东西就是非常珍贵的。既然得到了我们要珍惜它，而且越难得越珍贵，它的用处也很大，我们怎么去使用这个暇满?这么难得的像如意宝一样的人身，我怎么样去使用它呢？怎么样让它的人身利益最大化呢？怎么让它发挥最大的功效呢？</w:t>
      </w:r>
    </w:p>
    <w:p>
      <w:pPr>
        <w:pStyle w:val="BodyText"/>
      </w:pPr>
      <w:bookmarkStart w:id="141" w:name="X37f6ddcefad7e8657837d3177f9ef2462f98acf"/>
      <w:r>
        <w:t xml:space="preserve">[88]</w:t>
      </w:r>
      <w:bookmarkEnd w:id="141"/>
      <w:r>
        <w:t xml:space="preserve"> </w:t>
      </w:r>
      <w:r>
        <w:rPr>
          <w:b/>
          <w:bCs/>
        </w:rPr>
        <w:t xml:space="preserve">那就是修佛法。</w:t>
      </w:r>
    </w:p>
    <w:p>
      <w:pPr>
        <w:pStyle w:val="BodyText"/>
      </w:pPr>
      <w:bookmarkStart w:id="142" w:name="X6b06bd9b738835e2d134fe8d596e9ab0086a985"/>
      <w:r>
        <w:t xml:space="preserve">[89]</w:t>
      </w:r>
      <w:bookmarkEnd w:id="142"/>
      <w:r>
        <w:t xml:space="preserve"> </w:t>
      </w:r>
      <w:r>
        <w:t xml:space="preserve">如果你用人身去做世间事情就是浪费暇满的人身。如果你只是找食物、满足口福之欲、让自己不挨冻、不饥渴、满足在世间的欲望，很多的事情旁生都做得到。旁生也可以通过努力吃饱肚子，也可以满足两性之间的欲望。得到人身之后只追求这些，这些旁生都做得到，所以我们现在的人身不只是单纯地满足世间的基本要求，也不像一般人那样追求金钱、地位，这普通人身是能做到。关键人身的价值不只于此，这个人身可以用来修解脱道，让自己、让众生解脱。弘扬佛法、利益众生，这只有暇满人身才能做到。如果用暇满人身做世间的事情，乃至用暇满人身做禽兽的事情，那就是一笔最大的浪费。所以我们要知道为什么难得？我们现在用人身干什么？整个科判学完之后，有个公案让我们去了解。应该特别珍惜这个人身，怎么珍惜？那就是每天尽量地用这个人身去行持善法，让人身的利益发挥到最大化。真正地知道暇满难得，一定用这么难得的人身来修习佛法，从暇满人身的侧面看破今生、放下今生的琐事。因为我没有用人身做其它事情，所以从这个角度就看破了。它就是放弃耽著今生的第一步。</w:t>
      </w:r>
    </w:p>
    <w:bookmarkEnd w:id="143"/>
    <w:bookmarkStart w:id="155" w:name="前行-15-课辅导"/>
    <w:p>
      <w:pPr>
        <w:pStyle w:val="Heading3"/>
      </w:pPr>
      <w:r>
        <w:t xml:space="preserve">前行 15 课辅导</w:t>
      </w:r>
    </w:p>
    <w:p>
      <w:pPr>
        <w:pStyle w:val="FirstParagraph"/>
      </w:pPr>
      <w:bookmarkStart w:id="144" w:name="Xd0c8af807ef45ac17cafb2973d866ba8f38caa9"/>
      <w:r>
        <w:t xml:space="preserve">[90]</w:t>
      </w:r>
      <w:bookmarkEnd w:id="144"/>
      <w:r>
        <w:t xml:space="preserve"> </w:t>
      </w:r>
      <w:r>
        <w:t xml:space="preserve">我们现在学习的是四种修法当中的暇满难得。暇满难得中有闲暇、圆满和难得的自性，宣讲的是难得的本体、讲到了暇满的人身是如何难得的。首先，讲暇满“人身”就鉴别掉了人身之外的其他五道众生；然后，讲“暇满”的时候，也鉴别掉了没有空闲修佛法的普通人身。</w:t>
      </w:r>
    </w:p>
    <w:p>
      <w:pPr>
        <w:pStyle w:val="BodyText"/>
      </w:pPr>
      <w:bookmarkStart w:id="145" w:name="Xcd66dfabbd964f8c6c4414b07cdb45dae692e19"/>
      <w:r>
        <w:t xml:space="preserve">[91]</w:t>
      </w:r>
      <w:bookmarkEnd w:id="145"/>
      <w:r>
        <w:t xml:space="preserve"> </w:t>
      </w:r>
      <w:r>
        <w:t xml:space="preserve">暇满人身，主要给我们安立了什么是闲暇、什么是圆满、具有什么样条件的称之为暇满，这个“人身”也非常难得。这里通过不同的道理来抉择难得。</w:t>
      </w:r>
      <w:r>
        <w:rPr>
          <w:b/>
          <w:bCs/>
        </w:rPr>
        <w:t xml:space="preserve">知道了难得之后，其实对我们现在修行佛法的人来讲，一方面要特别高兴</w:t>
      </w:r>
      <w:r>
        <w:t xml:space="preserve">：这么难得的人身我们已经得到了。大恩上师讲以前法王如意宝在石渠求学时思维暇满难得，特别欢喜—这么难得的人身现在居然得到了。我们自己在思维的时候，当然也是要产生很大的欢喜心。如果没有产生很大的欢喜心的话，一方面有可能还没有认识到这个暇满到底怎么样难得、怎么样珍贵的；另一方面，既然现在已经得到了，难不难得也无所谓，好像不重要。但其实并不是这样的。</w:t>
      </w:r>
    </w:p>
    <w:p>
      <w:pPr>
        <w:pStyle w:val="BodyText"/>
      </w:pPr>
      <w:bookmarkStart w:id="146" w:name="Xee51caaa2c2f4ee2e5b4b7ef5a89db7df1068d7"/>
      <w:r>
        <w:t xml:space="preserve">[92]</w:t>
      </w:r>
      <w:bookmarkEnd w:id="146"/>
      <w:r>
        <w:t xml:space="preserve"> </w:t>
      </w:r>
      <w:r>
        <w:t xml:space="preserve">现在我们的暇满人身是通过以前修持佛法得来的，如果现在不修学佛法，后世或以后不一定再能得到暇满人身，是这样一种自性。这样的暇满人身如果我们用以继续修学佛法的话，以后还可以得到。</w:t>
      </w:r>
      <w:r>
        <w:rPr>
          <w:b/>
          <w:bCs/>
        </w:rPr>
        <w:t xml:space="preserve">暇满人身其实是修行、成就佛法的一个最根本的基础。</w:t>
      </w:r>
      <w:r>
        <w:t xml:space="preserve">如果连人身都得不到的话，那我们怎么可能很顺利地修行佛法、成就佛法的功德呢？这个是不可能的事情。所以，暇满人身是我们成就佛道的基础，如果有了这个我们就可以顺利地修行佛法；如果没有这个，所有佛法的修行都将很难成办。虽然在其它的道当中有个别特殊的也有修持佛法的，但是这个绝对不是普遍性的。因为各个道都有自己的问题，我们在下面分析的时候还会讲这些。</w:t>
      </w:r>
    </w:p>
    <w:p>
      <w:pPr>
        <w:pStyle w:val="BodyText"/>
      </w:pPr>
      <w:bookmarkStart w:id="147" w:name="X8a35293e09f508494096c1c1b3819edb9df50db"/>
      <w:r>
        <w:t xml:space="preserve">[93]</w:t>
      </w:r>
      <w:bookmarkEnd w:id="147"/>
      <w:r>
        <w:t xml:space="preserve"> </w:t>
      </w:r>
      <w:r>
        <w:t xml:space="preserve">现在的暇满人身是以后得暇满的因，必须要用这个暇满人身来修行。</w:t>
      </w:r>
      <w:r>
        <w:rPr>
          <w:b/>
          <w:bCs/>
        </w:rPr>
        <w:t xml:space="preserve">第二个问题是，现在我们得到了暇满人身，怎么样来使用这么珍贵的人身呢</w:t>
      </w:r>
      <w:r>
        <w:t xml:space="preserve">？如果用这么好的暇满人身，去做非法的事情，那么就非常不合理。在《亲友书》当中讲过一个比喻，</w:t>
      </w:r>
      <w:r>
        <w:rPr>
          <w:b/>
          <w:bCs/>
        </w:rPr>
        <w:t xml:space="preserve">如果我们用暇满人身去造罪业的话，就好像用金宝盆去遣除粪便一样。用黄金的器皿去装很肮脏的粪便，去打扫垃圾等等，这就是极大的浪费</w:t>
      </w:r>
      <w:r>
        <w:t xml:space="preserve">，就没办法体现出它的价值。所以我们现在得到了暇满人身，如果不使用就是浪费；如果用暇满人身去造罪业的话，那就是极度的浪费了。用暇满的人身去造罪让我们堕落的话，是非常可惜的事情。</w:t>
      </w:r>
    </w:p>
    <w:p>
      <w:pPr>
        <w:pStyle w:val="BodyText"/>
      </w:pPr>
      <w:bookmarkStart w:id="148" w:name="X15bb47da8fac3342b858ac3db09b033c6c46e0b"/>
      <w:r>
        <w:t xml:space="preserve">[94]</w:t>
      </w:r>
      <w:bookmarkEnd w:id="148"/>
      <w:r>
        <w:t xml:space="preserve"> </w:t>
      </w:r>
      <w:r>
        <w:t xml:space="preserve">我们既然现在得到了暇满人身，就应该想怎么样来使用它呢？在哪个方面使用才能够让暇满人身的价值完全体现出来，从而让我们得到最大的利益?每个众生都是考虑自己的利益的，没有一个众生不是在想，怎么样才能得到最大的利益？虽然想是想，但是很多人不知道怎样去使用。我们有了这个最好的工具，还要把这个工具用在最需要用的地方，这就是修持佛法。</w:t>
      </w:r>
      <w:r>
        <w:rPr>
          <w:b/>
          <w:bCs/>
        </w:rPr>
        <w:t xml:space="preserve">所有的事业当中，修持佛法是最为殊胜的</w:t>
      </w:r>
      <w:r>
        <w:t xml:space="preserve">。而且，修持佛法通过其它的身份是没办法达成的。所以我们必须要用暇满人身来修持最有意义的佛法。使用的越多的话，今生和后世得到的利益就越大。</w:t>
      </w:r>
    </w:p>
    <w:p>
      <w:pPr>
        <w:pStyle w:val="BodyText"/>
      </w:pPr>
      <w:bookmarkStart w:id="149" w:name="Xe63fd3e77796b102589b1ba1e4441c7982e4132"/>
      <w:r>
        <w:t xml:space="preserve">[95]</w:t>
      </w:r>
      <w:bookmarkEnd w:id="149"/>
      <w:r>
        <w:t xml:space="preserve"> </w:t>
      </w:r>
      <w:r>
        <w:t xml:space="preserve">而且，今生我们在使用暇满人身修持佛法的同时，是没有造恶业的。前面我们也提到这个问题，当我们在造罪的时候，第一就是造很大的罪业，第二在造罪业的同时是没办法修善法的。所以，在损失了自己的安乐的因的基础上，也是给自己创造了很多受苦的因缘，再加上后世失去暇满人身，这一系列不好的连锁反应，都是在人身上面不修佛法造罪业而导致的。如果用暇满人身来修善法，一方面我们在修善法的同时累积了善业功德，第二在修善法的同时根本没有造罪业。我们修持善法、累积了后世安乐的因的同时，也阻止了后世痛苦的因缘。而且它还有</w:t>
      </w:r>
      <w:r>
        <w:rPr>
          <w:b/>
          <w:bCs/>
        </w:rPr>
        <w:t xml:space="preserve">善的连锁反应</w:t>
      </w:r>
      <w:r>
        <w:t xml:space="preserve">，就是通过现在的修持佛法，后世得到暇满人身，通过这种</w:t>
      </w:r>
      <w:r>
        <w:rPr>
          <w:b/>
          <w:bCs/>
        </w:rPr>
        <w:t xml:space="preserve">宿世的习气</w:t>
      </w:r>
      <w:r>
        <w:t xml:space="preserve">，再再修持佛法，逐渐就是道上行走，逐渐就靠近解脱了。</w:t>
      </w:r>
      <w:r>
        <w:rPr>
          <w:b/>
          <w:bCs/>
        </w:rPr>
        <w:t xml:space="preserve">所以，我们用暇满人身来修持善法，不仅是对今生的止恶修善，而且对于后世得到人身善趣、安乐，或者后世得到解脱、积累资粮等都是非常关键的</w:t>
      </w:r>
      <w:r>
        <w:t xml:space="preserve">。</w:t>
      </w:r>
    </w:p>
    <w:p>
      <w:pPr>
        <w:pStyle w:val="BodyText"/>
      </w:pPr>
      <w:bookmarkStart w:id="150" w:name="Xfb84aed32facd1299ee1e77c8fd2b1a6352669e"/>
      <w:r>
        <w:t xml:space="preserve">[96]</w:t>
      </w:r>
      <w:bookmarkEnd w:id="150"/>
      <w:r>
        <w:t xml:space="preserve"> </w:t>
      </w:r>
      <w:r>
        <w:t xml:space="preserve">当我们把这个问题思维透了之后，尤其是了知这个道理之后，上座反复观修。这样就会在下座之后，把所有的时间精力，或者主要的方向定在修学佛法上面。这个方面思维透了之后我们才会真实地珍惜人身。这么难得的人身不要浪费、不要用它去造罪业，应该用来修最有利益的佛法。如果经常性地这样思维、修学的话，就能够深切地体会到，在暇满难得这一品结束时的公案—</w:t>
      </w:r>
      <w:r>
        <w:rPr>
          <w:b/>
          <w:bCs/>
        </w:rPr>
        <w:t xml:space="preserve">金厄瓦格西</w:t>
      </w:r>
      <w:r>
        <w:t xml:space="preserve">的事迹中，他为什么这么精进。因为他知道，</w:t>
      </w:r>
      <w:r>
        <w:rPr>
          <w:b/>
          <w:bCs/>
        </w:rPr>
        <w:t xml:space="preserve">人身太难得了!如果在得到人身的时候没有用它去尽量多地修持善法，那么就是很大的愚痴和浪费</w:t>
      </w:r>
      <w:r>
        <w:t xml:space="preserve">，以后我们还能不能得到这个人身那是非常难说的。</w:t>
      </w:r>
    </w:p>
    <w:p>
      <w:pPr>
        <w:pStyle w:val="BodyText"/>
      </w:pPr>
      <w:bookmarkStart w:id="151" w:name="X12ed4562d3211363a7b813aa9cd2cf042b63bb2"/>
      <w:r>
        <w:t xml:space="preserve">[97]</w:t>
      </w:r>
      <w:bookmarkEnd w:id="151"/>
      <w:r>
        <w:t xml:space="preserve"> </w:t>
      </w:r>
      <w:r>
        <w:t xml:space="preserve">所以，我们就要通过这里面提出来的思维本性闲暇、思维特法圆满、思维难得之喻、思维数目差别等方面，或者三处三善的密宗实修法的引导，一步一步去思维。如果抓住了纲要—为什么要修暇满难得?暇满难得对修持出离心、对修行到底有什么帮助？把这些问题思维好了，把主线、纲要脉络抓住了，再把每个修法串起来，它就有目标了。我这样修是朝哪方面靠近？我这样修到底是要调伏哪方面的问题？如同这样，通过闻思了知整个暇满难得的修行脉络之后，再上座修行。这时候目标明确，一方面在每一个修法过程当中要去思维，这个修法和我自己总体的修法之间的关联是什么？像这样修的话我们就能找到每个修法里面的关联，就很容易生起暇满难得的感觉。像大恩上师讲的一样，</w:t>
      </w:r>
      <w:r>
        <w:rPr>
          <w:b/>
          <w:bCs/>
        </w:rPr>
        <w:t xml:space="preserve">在修法过程当中感觉很重要。感觉生起来了，我们的心就不同了。</w:t>
      </w:r>
    </w:p>
    <w:p>
      <w:pPr>
        <w:pStyle w:val="BodyText"/>
      </w:pPr>
      <w:bookmarkStart w:id="152" w:name="X1bd9b9f5f7b338e41b56183a2f3008b541d7c84"/>
      <w:r>
        <w:t xml:space="preserve">[98]</w:t>
      </w:r>
      <w:bookmarkEnd w:id="152"/>
      <w:r>
        <w:t xml:space="preserve"> </w:t>
      </w:r>
      <w:r>
        <w:t xml:space="preserve">内心真实知道了暇满难得，要做最有意义的事情，</w:t>
      </w:r>
      <w:r>
        <w:rPr>
          <w:b/>
          <w:bCs/>
        </w:rPr>
        <w:t xml:space="preserve">自然而然对其它的轮回琐事没有兴趣</w:t>
      </w:r>
      <w:r>
        <w:t xml:space="preserve">了。即便有兴趣也不愿意把时间精力用在这上面，</w:t>
      </w:r>
      <w:r>
        <w:rPr>
          <w:b/>
          <w:bCs/>
        </w:rPr>
        <w:t xml:space="preserve">有时是不敢</w:t>
      </w:r>
      <w:r>
        <w:t xml:space="preserve">。就会产生修法的作用，注意力就从世间法转到佛法。因为暇满是很难得的，用这个难得的暇满去做有意义的事情，这是一种微妙的转变。以前没有思维暇满难得的时候，就用这个人身去造罪，做很多没有意义的事情，思维没有转变。</w:t>
      </w:r>
    </w:p>
    <w:p>
      <w:pPr>
        <w:pStyle w:val="BodyText"/>
      </w:pPr>
      <w:bookmarkStart w:id="153" w:name="Xa79be611e0267e1d943da0737c6c51be67865a0"/>
      <w:r>
        <w:t xml:space="preserve">[99]</w:t>
      </w:r>
      <w:bookmarkEnd w:id="153"/>
      <w:r>
        <w:t xml:space="preserve"> </w:t>
      </w:r>
      <w:r>
        <w:t xml:space="preserve">什么叫转心四思维呢？像这样把我们的心转变了，以前把人身用在非法或者世间八法上面，现在通过思维暇满难得之后，对暇满难得的人身产生了更高度的认知，就把思想、精力慢慢转变到一定要修持佛法上来。因为只有用暇满人身修持佛法才是最有意义的、才没有浪费。所以心一转变，自然而然就对佛法有兴趣，对其它的法就逐渐淡出没有兴趣了。</w:t>
      </w:r>
    </w:p>
    <w:p>
      <w:pPr>
        <w:pStyle w:val="BodyText"/>
      </w:pPr>
      <w:bookmarkStart w:id="154" w:name="X10b86e0b62b828562fc91c7be5380a992b2786a"/>
      <w:r>
        <w:t xml:space="preserve">[100]</w:t>
      </w:r>
      <w:bookmarkEnd w:id="154"/>
      <w:r>
        <w:t xml:space="preserve"> </w:t>
      </w:r>
      <w:r>
        <w:t xml:space="preserve">思维地狱痛苦、饿鬼、旁生，这些都是没有空闲机会的，最后回头看，这些观想思维，把心从耽著世间八法转到修学佛法，把主要的时间精力放在修学佛法上面，这是非常好的一种转变。所以刚开始要把心从轮回的心转变到要修行佛法的心。思维暇满难得，四个修行当中第一个修法就从这个侧面来帮助我们生起来了。四个修法都有不同的侧面、都有关联，每一个对我们所转的方向都有不共的特点。思维暇满难得、寿命无常、轮回过患、因果不虚分别是从哪方面转心的？肯定都是要转心，每一个修法的特点是不一样的。但是总的目标是一个，都是要把我们的心从耽著轮回的今生后世转变成希求解脱。每一个修法都必然要生出离心的，在思维的过程中要进行观察、思维。</w:t>
      </w:r>
    </w:p>
    <w:bookmarkEnd w:id="155"/>
    <w:bookmarkEnd w:id="156"/>
    <w:bookmarkStart w:id="167" w:name="前行系列-2-1"/>
    <w:p>
      <w:pPr>
        <w:pStyle w:val="Heading2"/>
      </w:pPr>
      <w:r>
        <w:t xml:space="preserve">前行系列 2</w:t>
      </w:r>
    </w:p>
    <w:p>
      <w:pPr>
        <w:pStyle w:val="FirstParagraph"/>
      </w:pPr>
      <w:bookmarkStart w:id="157" w:name="Xbc0f004854457f59fb16ab863a3a1722cef553f"/>
      <w:r>
        <w:t xml:space="preserve">[101]</w:t>
      </w:r>
      <w:bookmarkEnd w:id="157"/>
      <w:r>
        <w:t xml:space="preserve"> </w:t>
      </w:r>
      <w:r>
        <w:t xml:space="preserve">认定八无暇之后，再来返观自身的状况：我没有生在八无暇处，也就是没有落于下界三恶趣，上界长寿天，人中边地、暗劫以及喑哑和内在的邪见，避免了种种无暇的状况，已经取得闲暇，称为在体性上的“闲”。</w:t>
      </w:r>
    </w:p>
    <w:p>
      <w:pPr>
        <w:pStyle w:val="BodyText"/>
      </w:pPr>
      <w:bookmarkStart w:id="158" w:name="X8306ae139ac98f432932286151dc0ec55580eca"/>
      <w:r>
        <w:t xml:space="preserve">[102]</w:t>
      </w:r>
      <w:bookmarkEnd w:id="158"/>
      <w:r>
        <w:t xml:space="preserve"> </w:t>
      </w:r>
      <w:r>
        <w:t xml:space="preserve">目前有修法的机缘，或者内在有修法的时间，就叫做“暇”。何谓时间？因缘点即是时间，有修法的时间，即内在有修法因缘之意。</w:t>
      </w:r>
    </w:p>
    <w:p>
      <w:pPr>
        <w:pStyle w:val="BodyText"/>
      </w:pPr>
      <w:bookmarkStart w:id="159" w:name="X34385f53d1bd0c1b8493e44d0dfd4c8e88a04bb"/>
      <w:r>
        <w:t xml:space="preserve">[103]</w:t>
      </w:r>
      <w:bookmarkEnd w:id="159"/>
      <w:r>
        <w:t xml:space="preserve"> </w:t>
      </w:r>
      <w:r>
        <w:rPr>
          <w:b/>
          <w:bCs/>
        </w:rPr>
        <w:t xml:space="preserve">是故，皈依和发心后，对于如今自身未受生在所依八无暇处，修持欢喜。复次当念：如是八暇极为难得故，此生若不精勤修法，我此暇身就无意义了。数数思维，并将善根回向于一切有情。以下皆同此规。</w:t>
      </w:r>
    </w:p>
    <w:bookmarkStart w:id="166" w:name="应修两种心欢喜心和珍惜心"/>
    <w:p>
      <w:pPr>
        <w:pStyle w:val="Heading3"/>
      </w:pPr>
      <w:r>
        <w:t xml:space="preserve">应修两种心——欢喜心和珍惜心</w:t>
      </w:r>
    </w:p>
    <w:p>
      <w:pPr>
        <w:pStyle w:val="FirstParagraph"/>
      </w:pPr>
      <w:bookmarkStart w:id="160" w:name="X8a8efcbaaa1a9a30f9f327aa89d0b6acaaffb03"/>
      <w:r>
        <w:t xml:space="preserve">[104]</w:t>
      </w:r>
      <w:bookmarkEnd w:id="160"/>
      <w:r>
        <w:t xml:space="preserve"> </w:t>
      </w:r>
      <w:r>
        <w:t xml:space="preserve">此处应修两种心——欢喜心和珍惜心。程序是先皈依发心，然后进行思维修，最后回向。以下均是如此。</w:t>
      </w:r>
    </w:p>
    <w:p>
      <w:pPr>
        <w:pStyle w:val="BodyText"/>
      </w:pPr>
      <w:bookmarkStart w:id="161" w:name="X114c448f4ab8554ad14eff3d66dfeb3965ce8fc"/>
      <w:r>
        <w:t xml:space="preserve">[105]</w:t>
      </w:r>
      <w:bookmarkEnd w:id="161"/>
      <w:r>
        <w:t xml:space="preserve"> </w:t>
      </w:r>
      <w:r>
        <w:t xml:space="preserve">欢喜心是感到庆幸：我自身现在没有受生在无暇的八种苦难依处当中。否则必定会非常糟糕，因为依靠那种根身、时节、环境、心识状态、感受状态等“所依”，根本没办法修法。我们要依于什么呢？所依的概念很广，假使是依于无有正法的黑暗时代、地区，就不可能出现修法的因缘；或者内在依于严重的苦受状态、受逼恼状态、不得自由状态，或者处于根门喑哑残缺，心识邪僻不正，以及处在酣睡般的无想定中，这些都不可能有修法的因缘。现在我已经从此等时间、处所、内环境、感受、心识、见解等的恶劣依处当中脱出，有殊胜的时空、心识、根识等所依，这就是我的闲暇态，我终于获得了！这时要有一种庆幸，继而发起欢喜。</w:t>
      </w:r>
    </w:p>
    <w:p>
      <w:pPr>
        <w:pStyle w:val="BodyText"/>
      </w:pPr>
      <w:bookmarkStart w:id="162" w:name="X224f997fc148baa0b7f81c1eda6fcc3fd003db0"/>
      <w:r>
        <w:t xml:space="preserve">[106]</w:t>
      </w:r>
      <w:bookmarkEnd w:id="162"/>
      <w:r>
        <w:t xml:space="preserve"> </w:t>
      </w:r>
      <w:r>
        <w:t xml:space="preserve">如是在无数混杂、错乱、邪谬的因缘中，出现了相对纯正的一种随顺佛法的因缘，就好像在一个恐怖、黑暗的糟糕环境里，出现了一座庄严的楼阁，在此能够拥有称心如意修学佛法的自由，是何等庆幸啊！又想到：今天的遭遇像是万年昙花一放，又好比经过无数岁月的黑暗后，忽然之间天光大亮，出现光明的前景，我终于有新生的机会了，有修法的机会了，多么殊胜啊！如是修炼欢喜心。</w:t>
      </w:r>
    </w:p>
    <w:p>
      <w:pPr>
        <w:pStyle w:val="BodyText"/>
      </w:pPr>
      <w:bookmarkStart w:id="163" w:name="X24e05dc77239f3a15dab766aaa59a9e432efde7"/>
      <w:r>
        <w:t xml:space="preserve">[107]</w:t>
      </w:r>
      <w:bookmarkEnd w:id="163"/>
      <w:r>
        <w:t xml:space="preserve"> </w:t>
      </w:r>
      <w:r>
        <w:t xml:space="preserve">在体认闲暇生起欢喜心后，还要发起倍加珍惜之心。想到八闲暇态其实极其难得，它是许多许多的因缘积聚，才保护自身不落在其他处，而处于修法的机缘点。体会到缘生可贵、因缘难得后，就要知道：它不是凭空而来，以后也难得再现，如果我今生不精勤修法，所得暇身也就失去了它应有的意义。既然已经到达宝洲，过后又从里面两手空空地出来、依然落于贫乏之地，那无异是空过、浪费了。于是下定决心：我一定要珍惜此世，尽量善用每一分每一秒，把它投入到摄取正法的大义当中。</w:t>
      </w:r>
    </w:p>
    <w:p>
      <w:pPr>
        <w:pStyle w:val="BodyText"/>
      </w:pPr>
      <w:bookmarkStart w:id="164" w:name="X7503a6b2326f09fbc4e3a7c03874c7333002038"/>
      <w:r>
        <w:t xml:space="preserve">[108]</w:t>
      </w:r>
      <w:bookmarkEnd w:id="164"/>
      <w:r>
        <w:t xml:space="preserve"> </w:t>
      </w:r>
      <w:r>
        <w:t xml:space="preserve">以此珍惜暇满之观念，能够摄持身心往法道上行进，并退出对现世的各种耽著和追求。认识到自己现在已经获得如此殊胜的人身，只有这一次修法的机会，我不应该将此暇身浪费在造杂染业上面，或者浪费在世俗享受、看电视、上网、看各种染污信息上，也不能用它造杀盗淫妄等等。如此以一种自珍自爱心，倍加珍爱身心当中出现的修法机缘，同时发誓：我的一生一世一定要用于修法。</w:t>
      </w:r>
    </w:p>
    <w:p>
      <w:pPr>
        <w:pStyle w:val="BodyText"/>
      </w:pPr>
      <w:bookmarkStart w:id="165" w:name="X1422e6a168630cdd214ac5e31ca01ae1bee8d92"/>
      <w:r>
        <w:t xml:space="preserve">[109]</w:t>
      </w:r>
      <w:bookmarkEnd w:id="165"/>
      <w:r>
        <w:t xml:space="preserve"> </w:t>
      </w:r>
      <w:r>
        <w:t xml:space="preserve">通过以上数数思维，在最后结座时，再将本座所修善根全部回向给一切众生，就算是完成了对于这一分法义的修持。</w:t>
      </w:r>
    </w:p>
    <w:bookmarkEnd w:id="166"/>
    <w:bookmarkEnd w:id="167"/>
    <w:bookmarkStart w:id="170" w:name="前行系列-3-2"/>
    <w:p>
      <w:pPr>
        <w:pStyle w:val="Heading2"/>
      </w:pPr>
      <w:r>
        <w:t xml:space="preserve">前行系列 3</w:t>
      </w:r>
    </w:p>
    <w:p>
      <w:pPr>
        <w:pStyle w:val="FirstParagraph"/>
      </w:pPr>
      <w:bookmarkStart w:id="168" w:name="Xe796e48332af4142b10ca0f86e65d9bfdb05884"/>
      <w:r>
        <w:t xml:space="preserve">[110]</w:t>
      </w:r>
      <w:bookmarkEnd w:id="168"/>
      <w:r>
        <w:t xml:space="preserve"> </w:t>
      </w:r>
      <w:r>
        <w:t xml:space="preserve">一一思维八种闲暇，认识到相比大多数的苦难者，自己可以算是真正的幸运者，从而由衷生起欢喜。之后思维：八暇极为难得的缘故，自己今生如果不肯精进修法，时间很快逝去，五年、十年不知不觉一晃而过，一年的时间更是转眼即无；如果我不珍惜、任意地白白浪费，所得闲暇之身也就失去了意义。</w:t>
      </w:r>
    </w:p>
    <w:p>
      <w:pPr>
        <w:pStyle w:val="BodyText"/>
      </w:pPr>
      <w:bookmarkStart w:id="169" w:name="X216f8a75fd5bb3d5f22b6f9958cdede3fc086c2"/>
      <w:r>
        <w:t xml:space="preserve">[111]</w:t>
      </w:r>
      <w:bookmarkEnd w:id="169"/>
      <w:r>
        <w:t xml:space="preserve"> </w:t>
      </w:r>
      <w:r>
        <w:t xml:space="preserve">思维以后，我们应当时时策励：这次好不容易得到闲暇，是无量百千万劫稀有难逢的幸事，我应该好好地运用。那些人和非人世界的苦难者，他们身处非法的缘起中，闲暇人身对于他们而言，是盼星星盼月亮也盼不来的事件。一旦陷堕到邪恶的运转流中，堕落到那些无暇的业报、感受、状况、见解、族群、文化圈、恶规等当中，他们对于所处的时代、方所等无计可施，真是不敢想象的命运。我现在没有落得如此地步，真是太难得了，应当好好珍惜。于是能从闲暇的观念，进一步发展出珍惜修法时机的善心。</w:t>
      </w:r>
    </w:p>
    <w:bookmarkEnd w:id="170"/>
    <w:bookmarkStart w:id="189" w:name="前行系列-4-2"/>
    <w:p>
      <w:pPr>
        <w:pStyle w:val="Heading2"/>
      </w:pPr>
      <w:r>
        <w:t xml:space="preserve">前行系列 4</w:t>
      </w:r>
    </w:p>
    <w:bookmarkStart w:id="186" w:name="暇满自身引导"/>
    <w:p>
      <w:pPr>
        <w:pStyle w:val="Heading3"/>
      </w:pPr>
      <w:r>
        <w:t xml:space="preserve">暇满自身引导</w:t>
      </w:r>
    </w:p>
    <w:p>
      <w:pPr>
        <w:pStyle w:val="FirstParagraph"/>
      </w:pPr>
      <w:bookmarkStart w:id="171" w:name="X01ca99d55f00a2e8e736676b606a4d31d374fdd"/>
      <w:r>
        <w:t xml:space="preserve">[112]</w:t>
      </w:r>
      <w:bookmarkEnd w:id="171"/>
      <w:r>
        <w:t xml:space="preserve"> </w:t>
      </w:r>
      <w:r>
        <w:t xml:space="preserve">起初，暇满难得的引导是对自己的身的引导。</w:t>
      </w:r>
    </w:p>
    <w:p>
      <w:pPr>
        <w:pStyle w:val="BodyText"/>
      </w:pPr>
      <w:bookmarkStart w:id="172" w:name="X993215bfdaa515f6ea00fafc1918f549119f993"/>
      <w:r>
        <w:t xml:space="preserve">[113]</w:t>
      </w:r>
      <w:bookmarkEnd w:id="172"/>
      <w:r>
        <w:t xml:space="preserve"> </w:t>
      </w:r>
      <w:r>
        <w:t xml:space="preserve">暇满难得的引导不是其他，而是对于自己身的引导。为何要引导呢？对于自己的身，我们处在特别无知的状况中，不知道它如何难得，也不知道它有什么功用、前途。以此迷茫，堕在对现世法的贪恋中，肆意造作毁坏自身的缘起，使自己葬身恶趣，堕入漫长的痛苦和灾祸中。因此，我们必须调正。</w:t>
      </w:r>
    </w:p>
    <w:p>
      <w:pPr>
        <w:pStyle w:val="BodyText"/>
      </w:pPr>
      <w:bookmarkStart w:id="173" w:name="Xcb7937db58ec9dea0c47db88463d85e81143032"/>
      <w:r>
        <w:t xml:space="preserve">[114]</w:t>
      </w:r>
      <w:bookmarkEnd w:id="173"/>
      <w:r>
        <w:t xml:space="preserve"> </w:t>
      </w:r>
      <w:r>
        <w:t xml:space="preserve">所谓“引导”，意为内心处在非常无知、顽固、下劣状态的我们，如果缺少了祖师的引导，就难以清醒过来。甚至很多人直到现在都还没有认识到，自己的身不同于恶趣、天人、非天等，是极宝贵的身；自身上的能力，就意识而言，比原子弹还强大，就因缘而言，有着造成极大业力的可能。学暇满难得，便是引导我们认识到此身的意义，认清它的方向和前途，通过对自身缘起上的种种观察、抉择，转而放下对现世法的耽著，励力寻求后世乃至解脱。外的善知识只是给予教授，发展的契机唯一是引导自己，使自己不再处于之前盲目、乱动的状况中。</w:t>
      </w:r>
    </w:p>
    <w:p>
      <w:pPr>
        <w:pStyle w:val="BodyText"/>
      </w:pPr>
      <w:bookmarkStart w:id="174" w:name="Xfa6e44dfa0145249be273ecd84a97f534b04920"/>
      <w:r>
        <w:t xml:space="preserve">[115]</w:t>
      </w:r>
      <w:bookmarkEnd w:id="174"/>
      <w:r>
        <w:t xml:space="preserve"> </w:t>
      </w:r>
      <w:r>
        <w:t xml:space="preserve">“</w:t>
      </w:r>
      <w:r>
        <w:t xml:space="preserve">对自己的身</w:t>
      </w:r>
      <w:r>
        <w:t xml:space="preserve">”</w:t>
      </w:r>
      <w:r>
        <w:t xml:space="preserve">，表明引导的关键落在破除自身的愚痴、颠倒上面。没有抓住关键的“自己”，就不免落于寻求外相，或者说，再如何受教都只是学知识，而不成为调心。</w:t>
      </w:r>
    </w:p>
    <w:p>
      <w:pPr>
        <w:pStyle w:val="BodyText"/>
      </w:pPr>
      <w:bookmarkStart w:id="175" w:name="X83e725c03a87baaad2623231644e944e537acab"/>
      <w:r>
        <w:t xml:space="preserve">[116]</w:t>
      </w:r>
      <w:bookmarkEnd w:id="175"/>
      <w:r>
        <w:t xml:space="preserve"> </w:t>
      </w:r>
      <w:r>
        <w:t xml:space="preserve">所以要认识，从此暇满上只有两种去处，</w:t>
      </w:r>
      <w:r>
        <w:t xml:space="preserve">“</w:t>
      </w:r>
      <w:r>
        <w:t xml:space="preserve">善则此身解脱舟</w:t>
      </w:r>
      <w:r>
        <w:t xml:space="preserve">”</w:t>
      </w:r>
      <w:r>
        <w:t xml:space="preserve">故，从此身上修真实的圣法，则有了安乐的起点，将获得解脱及一切种智果位。尤其是修持光明大圆满，将在此生、中阴或者后世中解脱。</w:t>
      </w:r>
      <w:r>
        <w:t xml:space="preserve">“</w:t>
      </w:r>
      <w:r>
        <w:t xml:space="preserve">恶则此身轮回锚</w:t>
      </w:r>
      <w:r>
        <w:t xml:space="preserve">”</w:t>
      </w:r>
      <w:r>
        <w:t xml:space="preserve">故，从此身上修现世，则已是开了一切怖畏及苦的头了。</w:t>
      </w:r>
    </w:p>
    <w:p>
      <w:pPr>
        <w:pStyle w:val="BodyText"/>
      </w:pPr>
      <w:bookmarkStart w:id="176" w:name="X0e2dbb0bac1917d360aaf52c01a2a4b669e8cdb"/>
      <w:r>
        <w:t xml:space="preserve">[117]</w:t>
      </w:r>
      <w:bookmarkEnd w:id="176"/>
      <w:r>
        <w:t xml:space="preserve"> </w:t>
      </w:r>
      <w:r>
        <w:t xml:space="preserve">以此道理，要反观自身的暇满，认识到人身心力强大、造业因缘容易集聚，因而只有两种去处：要么求现世法，要么不求现世法。</w:t>
      </w:r>
    </w:p>
    <w:p>
      <w:pPr>
        <w:pStyle w:val="BodyText"/>
      </w:pPr>
      <w:bookmarkStart w:id="177" w:name="X2f0de3dc76e067d21ed85125716e02e9f1e69f0"/>
      <w:r>
        <w:t xml:space="preserve">[118]</w:t>
      </w:r>
      <w:bookmarkEnd w:id="177"/>
      <w:r>
        <w:t xml:space="preserve"> </w:t>
      </w:r>
      <w:r>
        <w:t xml:space="preserve">如果不求现世、一心求佛法，暇满人身就有可能成为解脱的舟船。</w:t>
      </w:r>
      <w:r>
        <w:t xml:space="preserve">“</w:t>
      </w:r>
      <w:r>
        <w:t xml:space="preserve">舟</w:t>
      </w:r>
      <w:r>
        <w:t xml:space="preserve">”</w:t>
      </w:r>
      <w:r>
        <w:t xml:space="preserve">是用于渡水的有力工具，只要调准方向，它就会非常快速、有效地去往彼岸。同样，在具有强大修法能力的暇满人身上修持真实圣法，就是开创安乐的起点，去往解脱的彼岸。无数生世以来，我们都是陷在纯一苦性的轮回当中，只有超出轮回，灭除由我执所起现的三苦，才算是真实“安乐”，这需要我们依此人身修习真实的出世圣法。譬如，修外四前行，发展出离心，以此意乐会趣向解脱；进一步修习内前行，逐步进行皈依、发心等，一定趣向佛果；再修曼茶罗、忏悔、与上师相应，会趣向现见本性；尤其是修持光明大圆满法，定会在即生、中阴或后世成佛等等。诸如此类，都表明此身是获得成就的关键工具，用来修持正法就可以现前安乐的起点，乃至获得解脱和一切种智果位。</w:t>
      </w:r>
    </w:p>
    <w:p>
      <w:pPr>
        <w:pStyle w:val="BodyText"/>
      </w:pPr>
      <w:bookmarkStart w:id="178" w:name="X2e33d344f272e100d4a8efeabc7ae8a60a8ba7a"/>
      <w:r>
        <w:t xml:space="preserve">[119]</w:t>
      </w:r>
      <w:bookmarkEnd w:id="178"/>
      <w:r>
        <w:t xml:space="preserve"> </w:t>
      </w:r>
      <w:r>
        <w:t xml:space="preserve">相反，如果用它来经营世间法，争名夺利，此身就会成为轮回之锚，也就是说，造业的力量会非常强大。</w:t>
      </w:r>
      <w:r>
        <w:t xml:space="preserve">“</w:t>
      </w:r>
      <w:r>
        <w:t xml:space="preserve">锚</w:t>
      </w:r>
      <w:r>
        <w:t xml:space="preserve">”</w:t>
      </w:r>
      <w:r>
        <w:t xml:space="preserve">是用来停船的沉重器具，平时以铁链连在船上，一旦抛到水底，就可以使船停稳。同样，暇满人身可以成为坠落轮回深渊的坠石，成为无量怖畏和痛苦的开端。为什么呢？即使一天之内所造的恶业也足以让我们在数不清的年劫里堕入生死。一天有无数刹那，我们可以反省，每一刹那是何种缘起，其中，一个世间心就是一轮生死，以百年三万六千日来算，如果不断造业，它就会迎来源源不断的轮回苦与怖畏。到后世时，堕落再堕落，愚痴再愚痴，在恶性势力上等流发展，疾速奔驰于恶趣的险路，而这一系列生死都是由人身发展出来的。</w:t>
      </w:r>
    </w:p>
    <w:p>
      <w:pPr>
        <w:pStyle w:val="BodyText"/>
      </w:pPr>
      <w:bookmarkStart w:id="179" w:name="X75bc5c30e27f0e562115d136e7f7edbd3cead89"/>
      <w:r>
        <w:t xml:space="preserve">[120]</w:t>
      </w:r>
      <w:bookmarkEnd w:id="179"/>
      <w:r>
        <w:t xml:space="preserve"> </w:t>
      </w:r>
      <w:r>
        <w:t xml:space="preserve">在人身上只有两种结果：如果修得好，即生或来世从轮回中获得解脱；如果希求世间法，按照佛语授记，恐怕千万亿劫还在轮回底层，爬不出来。</w:t>
      </w:r>
    </w:p>
    <w:p>
      <w:pPr>
        <w:pStyle w:val="BodyText"/>
      </w:pPr>
      <w:bookmarkStart w:id="180" w:name="Xbd7954c40c1e59a900f71ea3a266732609915b1"/>
      <w:r>
        <w:t xml:space="preserve">[121]</w:t>
      </w:r>
      <w:bookmarkEnd w:id="180"/>
      <w:r>
        <w:t xml:space="preserve"> </w:t>
      </w:r>
      <w:r>
        <w:t xml:space="preserve">至此，我们差不多可以引导自己瞎子般的愚痴心思维：两条高速路径，我到底往哪条路上开？一条是万丈悬崖，一条是康庄大道；一条是驶向罗刹洲、恶魔岛、无尽的受刑之地，一条是驶向快乐的宝洲。通过抉择，我们的方向盘当然要往正法、往解脱道上开，否则，便要忍受生死邪法的无尽轮转与苦难。当前，我们关键要把自心冷静下来，而不是愚痴地胡乱开动。这就叫做“对自己的身的引导”。</w:t>
      </w:r>
    </w:p>
    <w:p>
      <w:pPr>
        <w:pStyle w:val="BodyText"/>
      </w:pPr>
      <w:bookmarkStart w:id="181" w:name="X5a8ea5382b9fd885261bb3eed0527d1d3b07262"/>
      <w:r>
        <w:t xml:space="preserve">[122]</w:t>
      </w:r>
      <w:bookmarkEnd w:id="181"/>
      <w:r>
        <w:t xml:space="preserve"> </w:t>
      </w:r>
      <w:r>
        <w:t xml:space="preserve">如是就自己这个身来说，无有修法违缘而闲暇，故所谓的彼闲暇即是指自己这个身，因此其违品的八种无暇，都称为自相续所依上的八种无暇，有非人的四无暇及人的四无暇。首先，对于非人的无暇，修地狱后，需数数思维：此于修法有暇还是无暇？</w:t>
      </w:r>
    </w:p>
    <w:p>
      <w:pPr>
        <w:pStyle w:val="BodyText"/>
      </w:pPr>
      <w:bookmarkStart w:id="182" w:name="X0bd001563085fc35165329ea1ff5c5ecbdbbeef"/>
      <w:r>
        <w:t xml:space="preserve">[123]</w:t>
      </w:r>
      <w:bookmarkEnd w:id="182"/>
      <w:r>
        <w:t xml:space="preserve"> </w:t>
      </w:r>
      <w:r>
        <w:t xml:space="preserve">既然暇满是对自身的引导，我们就要开始观察此身：它现在有闲暇吗？如果我堕在地狱里，有闲暇吗？落在饿鬼道，有闲暇吗？等等。此身是不是具足自圆满、他圆满？是不是具足三十四种暇满？有哪些具足？哪些不具足？具足时能做些什么？应当做什么？不具足时如何补救？这些全是对自身的种种考虑。继而我们还要发展取心要欲，劝励自己：你千万不可过于愚痴、顽固，现世法都是毒，为什么一定要食用？世间法都是苦，为什么还往苦中钻营？如此时时在对照自身、观修正法。</w:t>
      </w:r>
    </w:p>
    <w:p>
      <w:pPr>
        <w:pStyle w:val="BodyText"/>
      </w:pPr>
      <w:bookmarkStart w:id="183" w:name="X38cfe2e2facbcc742bad63f91ad55637300cb45"/>
      <w:r>
        <w:t xml:space="preserve">[124]</w:t>
      </w:r>
      <w:bookmarkEnd w:id="183"/>
      <w:r>
        <w:t xml:space="preserve"> </w:t>
      </w:r>
      <w:r>
        <w:t xml:space="preserve">一直到形成坚固的定解前，我们都要不断思维、观修；形成定解之后，就要运用定解来抉择：我的人身一定要用来取心要、取实义。发展取心要欲是命根，一旦生起就能以欲的力量来摄持自心，让它昼夜不断地行持法道，而不是散乱在其他方面。如果尚未生起取心要欲，就不可能掌控自心而取得修行的成功。</w:t>
      </w:r>
      <w:r>
        <w:rPr>
          <w:b/>
          <w:bCs/>
        </w:rPr>
        <w:t xml:space="preserve">光凭表面理解、口头言说，不在自身上抉择，也没有打动过自心，就不可能起到作用</w:t>
      </w:r>
      <w:r>
        <w:t xml:space="preserve">。顶多是以当时所讲、所听、所见的加持，稍微有所触动，但也必定很快消失。这就是</w:t>
      </w:r>
      <w:r>
        <w:rPr>
          <w:b/>
          <w:bCs/>
        </w:rPr>
        <w:t xml:space="preserve">由于心未成熟、自身尚未出现猛利取心要欲的缘故，导致后后一切修法不可能成功</w:t>
      </w:r>
      <w:r>
        <w:t xml:space="preserve">。</w:t>
      </w:r>
    </w:p>
    <w:p>
      <w:pPr>
        <w:pStyle w:val="BodyText"/>
      </w:pPr>
      <w:bookmarkStart w:id="184" w:name="Xca9277f91e40054767f69afeb0426711ca0fddd"/>
      <w:r>
        <w:t xml:space="preserve">[125]</w:t>
      </w:r>
      <w:bookmarkEnd w:id="184"/>
      <w:r>
        <w:t xml:space="preserve"> </w:t>
      </w:r>
      <w:r>
        <w:t xml:space="preserve">一切暇满的内涵都要在自身上抉择，把自己放在所说的法义里，才能避免流于口头知识，才能为自己的前程真正着想。也就是说，我们必然要生起认知的智慧、抉择的智慧，这需要提前一项一项地在自身上观察：什么叫做闲暇和圆满？此身能成办什么事？应当如何着手去做？</w:t>
      </w:r>
    </w:p>
    <w:p>
      <w:pPr>
        <w:pStyle w:val="BodyText"/>
      </w:pPr>
      <w:bookmarkStart w:id="185" w:name="X14d4eefde1dae3983e7a79f04c72feb9a3a7efd"/>
      <w:r>
        <w:t xml:space="preserve">[126]</w:t>
      </w:r>
      <w:bookmarkEnd w:id="185"/>
      <w:r>
        <w:t xml:space="preserve"> </w:t>
      </w:r>
      <w:r>
        <w:t xml:space="preserve">经过上文一番指示，我们当然唯一观察自身。如果它没有修法的违缘，具有教法中所说的闲暇，那么有关它违品的八种无暇，即自相续所依身上的八种无暇，包括：非人的四种无暇——地狱、饿鬼、旁生、长寿天；以及人的四种无暇——生在边地、无佛世、喑哑和邪见。</w:t>
      </w:r>
    </w:p>
    <w:bookmarkEnd w:id="186"/>
    <w:bookmarkStart w:id="188" w:name="思维的时候要把自己置入"/>
    <w:p>
      <w:pPr>
        <w:pStyle w:val="Heading3"/>
      </w:pPr>
      <w:r>
        <w:t xml:space="preserve">思维的时候要把自己置入</w:t>
      </w:r>
    </w:p>
    <w:p>
      <w:pPr>
        <w:pStyle w:val="FirstParagraph"/>
      </w:pPr>
      <w:bookmarkStart w:id="187" w:name="X08451a05e1e7aa32c75119df950d405265e0904"/>
      <w:r>
        <w:t xml:space="preserve">[127]</w:t>
      </w:r>
      <w:bookmarkEnd w:id="187"/>
      <w:r>
        <w:t xml:space="preserve"> </w:t>
      </w:r>
      <w:r>
        <w:t xml:space="preserve">既然八种无暇状况都要对应自身，我们又该如何观修呢？按照次第，首先思维：如果处在地狱被烈火焚烧，或者处在极其难忍的寒苦当中，我是有暇修法还是无暇修法？要不断地思维，把自己置入，好像自己亲身遭受火烧、油煎，或者切割等一样，会是怎样的状况和感受？有闲暇吗？如此逐一了解身陷地狱是何等可怜的状况，是如何没有一秒钟修法的闲暇。今生脱离地狱，我具有了第一个闲暇。如是通过反复思维来发起欢喜以及倍加珍惜的心。这是简要的指示。</w:t>
      </w:r>
    </w:p>
    <w:bookmarkEnd w:id="188"/>
    <w:bookmarkEnd w:id="189"/>
    <w:bookmarkStart w:id="197" w:name="菩提道次第广论"/>
    <w:p>
      <w:pPr>
        <w:pStyle w:val="Heading2"/>
      </w:pPr>
      <w:r>
        <w:t xml:space="preserve">菩提道次第广论</w:t>
      </w:r>
    </w:p>
    <w:bookmarkStart w:id="196" w:name="暇满人身难得易失生死长远极为可怖"/>
    <w:p>
      <w:pPr>
        <w:pStyle w:val="Heading3"/>
      </w:pPr>
      <w:r>
        <w:t xml:space="preserve">暇满人身,难得易失,生死长远,极为可怖</w:t>
      </w:r>
    </w:p>
    <w:p>
      <w:pPr>
        <w:pStyle w:val="FirstParagraph"/>
      </w:pPr>
      <w:bookmarkStart w:id="190" w:name="X4182bff4b3cf75f9e54f4990f9bd153c0c2973c"/>
      <w:r>
        <w:t xml:space="preserve">[128]</w:t>
      </w:r>
      <w:bookmarkEnd w:id="190"/>
      <w:r>
        <w:t xml:space="preserve"> </w:t>
      </w:r>
      <w:r>
        <w:t xml:space="preserve">以下再说一则公案：</w:t>
      </w:r>
      <w:r>
        <w:t xml:space="preserve"> </w:t>
      </w:r>
      <w:r>
        <w:t xml:space="preserve">往昔，圣者阇夜多与众弟子入城，至城门边时，尊者甚是哀伤。又行少许，路遇一鸟，尊者忽尔舒笑。众弟子问其因，尊者说：“初于城门时，见一饿鬼，饥饿虚弱，其与我言：</w:t>
      </w:r>
      <w:r>
        <w:t xml:space="preserve">‘</w:t>
      </w:r>
      <w:r>
        <w:t xml:space="preserve">母亲生我后，便进城觅食，母子离别已五百余年，我现饥渴难受，无甚力气，命不久也。’待见饿鬼母，我详告其子情况，饿鬼母说：‘自别子入城，时已久远，始终不得食物，纵得一口痰，亦被具力鬼抢去。难得今日有人吐痰，旁无余鬼，欲带回给孩子，但城门下聚有众多鬼神，恐为所夺，故不敢出去。尊者，您须慈悲我，带我出城门，我定与你分享此痰。</w:t>
      </w:r>
      <w:r>
        <w:t xml:space="preserve">’</w:t>
      </w:r>
    </w:p>
    <w:p>
      <w:pPr>
        <w:pStyle w:val="BodyText"/>
      </w:pPr>
      <w:bookmarkStart w:id="191" w:name="Xb7471f4ae0bf59f5f0a425068c05d96f4801b9e"/>
      <w:r>
        <w:t xml:space="preserve">[129]</w:t>
      </w:r>
      <w:bookmarkEnd w:id="191"/>
      <w:r>
        <w:t xml:space="preserve"> </w:t>
      </w:r>
      <w:r>
        <w:t xml:space="preserve">我问她：</w:t>
      </w:r>
      <w:r>
        <w:t xml:space="preserve">‘</w:t>
      </w:r>
      <w:r>
        <w:t xml:space="preserve">你转生饿鬼多久？</w:t>
      </w:r>
      <w:r>
        <w:t xml:space="preserve">’</w:t>
      </w:r>
      <w:r>
        <w:t xml:space="preserve"> </w:t>
      </w:r>
      <w:r>
        <w:t xml:space="preserve">她说：</w:t>
      </w:r>
      <w:r>
        <w:t xml:space="preserve">‘</w:t>
      </w:r>
      <w:r>
        <w:t xml:space="preserve">亲见此鬼城七次成坏。</w:t>
      </w:r>
      <w:r>
        <w:t xml:space="preserve">’</w:t>
      </w:r>
      <w:r>
        <w:t xml:space="preserve"> </w:t>
      </w:r>
      <w:r>
        <w:t xml:space="preserve">闻言后，我伤感生死无有边际，故我不乐。</w:t>
      </w:r>
    </w:p>
    <w:p>
      <w:pPr>
        <w:pStyle w:val="BodyText"/>
      </w:pPr>
      <w:bookmarkStart w:id="192" w:name="Xa7541babb57434e5631ffa2b5639e24f8ce84fc"/>
      <w:r>
        <w:t xml:space="preserve">[130]</w:t>
      </w:r>
      <w:bookmarkEnd w:id="192"/>
      <w:r>
        <w:t xml:space="preserve"> </w:t>
      </w:r>
      <w:r>
        <w:t xml:space="preserve">又过去九十一劫，时我为长者子，极欲出家，厌离五欲。我若出家，定能断烦恼，证罗汉果位。然父母不允，逼我成家。我娶妻生子后，再度要求出家。时儿子方六岁，我父母教他抱住我腿说：</w:t>
      </w:r>
      <w:r>
        <w:t xml:space="preserve">‘</w:t>
      </w:r>
      <w:r>
        <w:t xml:space="preserve">父亲，你舍弃我，今后谁养活我？若你定要去，先将我杀死，再走。’我见儿子如此，不由心软爱恋，对他说：‘为你，父亲不再出家。</w:t>
      </w:r>
      <w:r>
        <w:t xml:space="preserve">’</w:t>
      </w:r>
      <w:r>
        <w:t xml:space="preserve"> </w:t>
      </w:r>
      <w:r>
        <w:t xml:space="preserve">以此子之故，我未证道。九十一劫中，不断在六道中流转，后以生死身再未遇我前世之子。现在我以道眼观察，知其转为此鸟，哀愍其愚痴，故而笑起。”</w:t>
      </w:r>
    </w:p>
    <w:p>
      <w:pPr>
        <w:pStyle w:val="BodyText"/>
      </w:pPr>
      <w:bookmarkStart w:id="193" w:name="X794a80eb109162d579df51db6d52e223bb0e9be"/>
      <w:r>
        <w:t xml:space="preserve">[131]</w:t>
      </w:r>
      <w:bookmarkEnd w:id="193"/>
      <w:r>
        <w:t xml:space="preserve"> </w:t>
      </w:r>
      <w:r>
        <w:t xml:space="preserve">此公案中，饿鬼母经历鬼城七次成坏，仍不得解脱。阇夜多尊者，一念爱恋，致使九十一劫流落生死。可见生死长远，极为可怖。</w:t>
      </w:r>
    </w:p>
    <w:p>
      <w:pPr>
        <w:pStyle w:val="BodyText"/>
      </w:pPr>
      <w:bookmarkStart w:id="194" w:name="X1dfde1d6e005e422f64a59776234f1f4c80b5e4"/>
      <w:r>
        <w:t xml:space="preserve">[132]</w:t>
      </w:r>
      <w:bookmarkEnd w:id="194"/>
      <w:r>
        <w:t xml:space="preserve"> </w:t>
      </w:r>
      <w:r>
        <w:t xml:space="preserve">此暇满人身，难得易失。若耽着世间八法，一念之差，便堕恶趣。以上已说恶趣众生寿量，一旦入恶趣，确实万劫不复。傍生寿量已极漫长，饿鬼、地狱寿量更不见边际。若此生堕落恶趣，不知何时方能了结。寂天菩萨在《智慧品》中说：</w:t>
      </w:r>
      <w:r>
        <w:t xml:space="preserve">“</w:t>
      </w:r>
      <w:r>
        <w:t xml:space="preserve">暇满难再得，佛出世难遇，难度惑瀑流，呜呼苦相续！</w:t>
      </w:r>
      <w:r>
        <w:t xml:space="preserve">”</w:t>
      </w:r>
      <w:r>
        <w:t xml:space="preserve">真正修苦念苦之人，念及恶趣漫长，汗毛皆竖。因此，众道友理当痛念生死，放下今生，一心寻求后世义利，一心趋向解脱。</w:t>
      </w:r>
    </w:p>
    <w:p>
      <w:pPr>
        <w:pStyle w:val="BodyText"/>
      </w:pPr>
      <w:bookmarkStart w:id="195" w:name="X30f79cf7fef47bd7a5611719f936539bec0d2e9"/>
      <w:r>
        <w:t xml:space="preserve">[133]</w:t>
      </w:r>
      <w:bookmarkEnd w:id="195"/>
      <w:r>
        <w:t xml:space="preserve"> </w:t>
      </w:r>
      <w:r>
        <w:rPr>
          <w:b/>
          <w:bCs/>
        </w:rPr>
        <w:t xml:space="preserve">虽得闲暇而乏真实法，虽入佛门而耽非法行，</w:t>
      </w:r>
      <w:r>
        <w:br/>
      </w:r>
      <w:r>
        <w:rPr>
          <w:b/>
          <w:bCs/>
        </w:rPr>
        <w:t xml:space="preserve">我与如我愚痴诸有情，获得暇满实义祈加持。</w:t>
      </w:r>
    </w:p>
    <w:bookmarkEnd w:id="196"/>
    <w:bookmarkEnd w:id="197"/>
    <w:bookmarkEnd w:id="198"/>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2">
    <w:nsid w:val="00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3">
    <w:nsid w:val="00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76" Target="media/rId76.jpg" /><Relationship Type="http://schemas.openxmlformats.org/officeDocument/2006/relationships/image" Id="rId83" Target="media/rId83.jpg" /><Relationship Type="http://schemas.openxmlformats.org/officeDocument/2006/relationships/image" Id="rId88" Target="media/rId88.jpg" /><Relationship Type="http://schemas.openxmlformats.org/officeDocument/2006/relationships/image" Id="rId94" Target="media/rId94.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2饿鬼(3h)</dc:title>
  <dc:creator/>
  <cp:keywords/>
  <dcterms:created xsi:type="dcterms:W3CDTF">2025-12-14T17:39:31Z</dcterms:created>
  <dcterms:modified xsi:type="dcterms:W3CDTF">2025-12-14T17:39:31Z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