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rId148.png" ContentType="image/png"/>
  <Override PartName="/word/media/image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7暗劫(3h)</w:t>
      </w:r>
    </w:p>
    <w:p>
      <w:pPr>
        <w:pStyle w:val="FirstParagraph"/>
      </w:pPr>
      <w:bookmarkStart w:id="20" w:name="X56a192b7913b04c54574d18c28d46e6395428ab"/>
      <w:r>
        <w:t xml:space="preserve">[1]</w:t>
      </w:r>
      <w:bookmarkEnd w:id="20"/>
      <w:r>
        <w:t xml:space="preserve"> </w:t>
      </w:r>
      <w:r>
        <w:rPr>
          <w:b/>
          <w:bCs/>
        </w:rPr>
        <w:t xml:space="preserve">上师知</w:t>
      </w:r>
      <w:r>
        <w:br/>
      </w:r>
      <w:r>
        <w:rPr>
          <w:b/>
          <w:bCs/>
        </w:rPr>
        <w:t xml:space="preserve">暇满难得犹如优昙花</w:t>
      </w:r>
      <w:r>
        <w:br/>
      </w:r>
      <w:r>
        <w:rPr>
          <w:b/>
          <w:bCs/>
        </w:rPr>
        <w:t xml:space="preserve">既得大义超胜如意宝</w:t>
      </w:r>
      <w:r>
        <w:br/>
      </w:r>
      <w:r>
        <w:rPr>
          <w:b/>
          <w:bCs/>
        </w:rPr>
        <w:t xml:space="preserve">获得如是此身唯一回</w:t>
      </w:r>
      <w:r>
        <w:br/>
      </w:r>
      <w:r>
        <w:rPr>
          <w:b/>
          <w:bCs/>
        </w:rPr>
        <w:t xml:space="preserve">若未修持究竟大义果</w:t>
      </w:r>
      <w:r>
        <w:br/>
      </w:r>
      <w:r>
        <w:rPr>
          <w:b/>
          <w:bCs/>
        </w:rPr>
        <w:t xml:space="preserve">我等无义虚度此人身</w:t>
      </w:r>
      <w:r>
        <w:br/>
      </w:r>
      <w:r>
        <w:rPr>
          <w:b/>
          <w:bCs/>
        </w:rPr>
        <w:t xml:space="preserve">总集三宝上师悲眼视</w:t>
      </w:r>
      <w:r>
        <w:br/>
      </w:r>
      <w:r>
        <w:rPr>
          <w:b/>
          <w:bCs/>
        </w:rPr>
        <w:t xml:space="preserve">愿获暇满实义求加持</w:t>
      </w:r>
    </w:p>
    <w:bookmarkStart w:id="62" w:name="了解"/>
    <w:p>
      <w:pPr>
        <w:pStyle w:val="Heading1"/>
      </w:pPr>
      <w:r>
        <w:t xml:space="preserve">1 了解</w:t>
      </w:r>
    </w:p>
    <w:bookmarkStart w:id="22" w:name="慧灯之光"/>
    <w:p>
      <w:pPr>
        <w:pStyle w:val="Heading2"/>
      </w:pPr>
      <w:r>
        <w:t xml:space="preserve">慧灯之光</w:t>
      </w:r>
    </w:p>
    <w:p>
      <w:pPr>
        <w:pStyle w:val="FirstParagraph"/>
      </w:pPr>
      <w:bookmarkStart w:id="21" w:name="Xa4b9237bacccdf19c0760cab7aec4a8359010b0"/>
      <w:r>
        <w:t xml:space="preserve">[2]</w:t>
      </w:r>
      <w:bookmarkEnd w:id="21"/>
      <w:r>
        <w:t xml:space="preserve"> </w:t>
      </w:r>
      <w:r>
        <w:t xml:space="preserve">7、佛不出世：釋迦佛出世的這一劫叫做賢劫，在賢劫中會有一千尊佛出世、轉法輪、度化眾生。然而，輪回是一個非常漫長的過程，在很多大劫中根本無佛出世。在這些劫中，因為沒有佛，就沒有人轉法輪，若不轉法輪，眾生也同樣沒有解脫、行善的概念，就只管生活——吃穿住行，其他什麼也不管。</w:t>
      </w:r>
    </w:p>
    <w:bookmarkEnd w:id="22"/>
    <w:bookmarkStart w:id="24" w:name="大圆满前行"/>
    <w:p>
      <w:pPr>
        <w:pStyle w:val="Heading2"/>
      </w:pPr>
      <w:r>
        <w:t xml:space="preserve">大圆满前行</w:t>
      </w:r>
    </w:p>
    <w:p>
      <w:pPr>
        <w:pStyle w:val="FirstParagraph"/>
      </w:pPr>
      <w:bookmarkStart w:id="23" w:name="X7de68daecd823babbb58edb1c8e14d7106e83bb"/>
      <w:r>
        <w:t xml:space="preserve">[3]</w:t>
      </w:r>
      <w:bookmarkEnd w:id="23"/>
      <w:r>
        <w:t xml:space="preserve"> </w:t>
      </w:r>
      <w:r>
        <w:t xml:space="preserve">无佛之世者，即生于暗劫。也就是，如果生在无佛出世的空虚刹土，则连三宝名字也听不到，而远离圣法的光明，故是无暇之处。</w:t>
      </w:r>
    </w:p>
    <w:bookmarkEnd w:id="24"/>
    <w:bookmarkStart w:id="26" w:name="菩提道次第广论"/>
    <w:p>
      <w:pPr>
        <w:pStyle w:val="Heading2"/>
      </w:pPr>
      <w:r>
        <w:t xml:space="preserve">菩提道次第广论</w:t>
      </w:r>
    </w:p>
    <w:p>
      <w:pPr>
        <w:pStyle w:val="FirstParagraph"/>
      </w:pPr>
      <w:bookmarkStart w:id="25" w:name="Xb6453892473a467d07372d45eb05abc2031647a"/>
      <w:r>
        <w:t xml:space="preserve">[4]</w:t>
      </w:r>
      <w:bookmarkEnd w:id="25"/>
      <w:r>
        <w:t xml:space="preserve"> </w:t>
      </w:r>
      <w:r>
        <w:t xml:space="preserve">若生在无佛出世之时，于无正法光明之黑暗劫中，不闻三宝名字，更无缘了知佛法；</w:t>
      </w:r>
    </w:p>
    <w:bookmarkEnd w:id="26"/>
    <w:bookmarkStart w:id="30" w:name="前行广释-14-课"/>
    <w:p>
      <w:pPr>
        <w:pStyle w:val="Heading2"/>
      </w:pPr>
      <w:r>
        <w:t xml:space="preserve">前行广释 14 课</w:t>
      </w:r>
    </w:p>
    <w:bookmarkStart w:id="29" w:name="佛不出世的暗劫不要说修持正法连三宝的名号也听不到"/>
    <w:p>
      <w:pPr>
        <w:pStyle w:val="Heading3"/>
      </w:pPr>
      <w:r>
        <w:t xml:space="preserve">佛不出世的</w:t>
      </w:r>
      <w:r>
        <w:rPr>
          <w:b/>
          <w:bCs/>
        </w:rPr>
        <w:t xml:space="preserve">暗劫</w:t>
      </w:r>
      <w:r>
        <w:t xml:space="preserve">–不要说修持正法，连三宝的名号也听不到</w:t>
      </w:r>
    </w:p>
    <w:p>
      <w:pPr>
        <w:pStyle w:val="FirstParagraph"/>
      </w:pPr>
      <w:bookmarkStart w:id="27" w:name="Xc3478d69a3c81fa62e60f5c3696165a4e5e6ac4"/>
      <w:r>
        <w:t xml:space="preserve">[5]</w:t>
      </w:r>
      <w:bookmarkEnd w:id="27"/>
      <w:r>
        <w:t xml:space="preserve"> </w:t>
      </w:r>
      <w:r>
        <w:t xml:space="preserve">七、佛不出世：若出生在佛不出世的</w:t>
      </w:r>
      <w:r>
        <w:rPr>
          <w:b/>
          <w:bCs/>
        </w:rPr>
        <w:t xml:space="preserve">暗劫</w:t>
      </w:r>
      <w:r>
        <w:t xml:space="preserve">，不要说修持正法，连三宝的名号也听不到，不晓善恶取舍，也就不会有修法的机会。</w:t>
      </w:r>
    </w:p>
    <w:p>
      <w:pPr>
        <w:pStyle w:val="BodyText"/>
      </w:pPr>
      <w:bookmarkStart w:id="28" w:name="X1dfd96eea8cc2b62785275bca38ac261256e278"/>
      <w:r>
        <w:t xml:space="preserve">[6]</w:t>
      </w:r>
      <w:bookmarkEnd w:id="28"/>
      <w:r>
        <w:t xml:space="preserve"> </w:t>
      </w:r>
      <w:r>
        <w:t xml:space="preserve">幸好我们没有转生于暗劫，如今佛陀已经出世，且转了三次法轮，佛法依然住世，生于这样能辨别善恶的时代中，实在是莫大的福分。不然，若出生在暗劫中，定然没有修行的机会。佛经中也说：</w:t>
      </w:r>
      <w:r>
        <w:t xml:space="preserve">“</w:t>
      </w:r>
      <w:r>
        <w:t xml:space="preserve">诸佛大师不出现，亦无妙法流世间，若人生居暗世中，此时岂能闻正法？</w:t>
      </w:r>
      <w:r>
        <w:t xml:space="preserve">”</w:t>
      </w:r>
    </w:p>
    <w:bookmarkEnd w:id="29"/>
    <w:bookmarkEnd w:id="30"/>
    <w:bookmarkStart w:id="33" w:name="前行广释-14-课辅导"/>
    <w:p>
      <w:pPr>
        <w:pStyle w:val="Heading2"/>
      </w:pPr>
      <w:r>
        <w:t xml:space="preserve">前行广释 14 课辅导</w:t>
      </w:r>
    </w:p>
    <w:p>
      <w:pPr>
        <w:pStyle w:val="FirstParagraph"/>
      </w:pPr>
      <w:bookmarkStart w:id="31" w:name="X02ba3cda1883801594b6e1b452790cc53948fda"/>
      <w:r>
        <w:t xml:space="preserve">[7]</w:t>
      </w:r>
      <w:bookmarkEnd w:id="31"/>
      <w:r>
        <w:t xml:space="preserve"> </w:t>
      </w:r>
      <w:r>
        <w:t xml:space="preserve">七、佛不出世：如果出生在暗劫，那么连三宝的名号也听不到，不晓善恶，也就不会有修法的机会。</w:t>
      </w:r>
    </w:p>
    <w:p>
      <w:pPr>
        <w:pStyle w:val="BodyText"/>
      </w:pPr>
      <w:bookmarkStart w:id="32" w:name="Xe5dbbcea5ce7e2988b8c69bcfdfde8904aabc1f"/>
      <w:r>
        <w:t xml:space="preserve">[8]</w:t>
      </w:r>
      <w:bookmarkEnd w:id="32"/>
      <w:r>
        <w:t xml:space="preserve"> </w:t>
      </w:r>
      <w:r>
        <w:t xml:space="preserve">这里面有暗劫、明劫。明劫是佛陀出世的劫，比如现在我们就是明劫，因为释迦牟尼佛出世了，成佛之后讲法，有法义传递下来就叫明劫。如果在一整个劫当中没有佛陀出世，就叫做暗劫。</w:t>
      </w:r>
      <w:r>
        <w:t xml:space="preserve">“</w:t>
      </w:r>
      <w:r>
        <w:t xml:space="preserve">暗</w:t>
      </w:r>
      <w:r>
        <w:t xml:space="preserve">”</w:t>
      </w:r>
      <w:r>
        <w:t xml:space="preserve">是“黑暗”，因为没有三宝光明，所以叫暗劫。暗劫中虽然生在人间，但没有佛陀出世，没有佛、法、僧，连三宝的名号也听不到，不知道善恶的取舍，因此不会有修法的机会。</w:t>
      </w:r>
    </w:p>
    <w:bookmarkEnd w:id="33"/>
    <w:bookmarkStart w:id="36" w:name="前行广释-15-课"/>
    <w:p>
      <w:pPr>
        <w:pStyle w:val="Heading2"/>
      </w:pPr>
      <w:r>
        <w:t xml:space="preserve">前行广释 15 课</w:t>
      </w:r>
    </w:p>
    <w:p>
      <w:pPr>
        <w:pStyle w:val="FirstParagraph"/>
      </w:pPr>
      <w:bookmarkStart w:id="34" w:name="Xade7c2cf97f75d009975f4d720d1fa6c19f4897"/>
      <w:r>
        <w:t xml:space="preserve">[9]</w:t>
      </w:r>
      <w:bookmarkEnd w:id="34"/>
      <w:r>
        <w:t xml:space="preserve"> </w:t>
      </w:r>
      <w:r>
        <w:t xml:space="preserve">（七）佛不出世：</w:t>
      </w:r>
    </w:p>
    <w:p>
      <w:pPr>
        <w:pStyle w:val="BodyText"/>
      </w:pPr>
      <w:bookmarkStart w:id="35" w:name="X1d5781111d84f7b3fe45a0852e59758cd7a87e5"/>
      <w:r>
        <w:t xml:space="preserve">[10]</w:t>
      </w:r>
      <w:bookmarkEnd w:id="35"/>
      <w:r>
        <w:t xml:space="preserve"> </w:t>
      </w:r>
      <w:r>
        <w:t xml:space="preserve">佛不出世，就是指转生在无佛出世的暗劫之中。一旦投生在佛未现身的空世中，就连三宝的名号也听不到，远离正法光明，所以也属于无暇之处。我们现在生于佛出世的明劫，佛陀转了三次法轮，佛法也没有隐没，此时正具有修行的闲暇。</w:t>
      </w:r>
    </w:p>
    <w:bookmarkEnd w:id="36"/>
    <w:bookmarkStart w:id="46" w:name="前行广释-15-课辅导"/>
    <w:p>
      <w:pPr>
        <w:pStyle w:val="Heading2"/>
      </w:pPr>
      <w:r>
        <w:t xml:space="preserve">前行广释 15 课辅导</w:t>
      </w:r>
    </w:p>
    <w:p>
      <w:pPr>
        <w:pStyle w:val="FirstParagraph"/>
      </w:pPr>
      <w:bookmarkStart w:id="37" w:name="X7ba0791499db908433b80f37c5fbc89b870084b"/>
      <w:r>
        <w:t xml:space="preserve">[11]</w:t>
      </w:r>
      <w:bookmarkEnd w:id="37"/>
      <w:r>
        <w:t xml:space="preserve"> </w:t>
      </w:r>
      <w:r>
        <w:t xml:space="preserve">佛不出世：也就是指转生在无佛出世的暗劫之中。一旦投生在佛未现身的空世中，就连三宝的名号也听不到，远离正法的光明，所以也属于无暇之处。</w:t>
      </w:r>
    </w:p>
    <w:p>
      <w:pPr>
        <w:pStyle w:val="BodyText"/>
      </w:pPr>
      <w:bookmarkStart w:id="38" w:name="Xb52009b64fd0a2a49e6d8a939753077792b0554"/>
      <w:r>
        <w:t xml:space="preserve">[12]</w:t>
      </w:r>
      <w:bookmarkEnd w:id="38"/>
      <w:r>
        <w:t xml:space="preserve"> </w:t>
      </w:r>
      <w:r>
        <w:t xml:space="preserve">佛陀不出世叫作暗劫，如果转生在无佛出世的暗劫当中，就连三宝的名号也听不到。</w:t>
      </w:r>
    </w:p>
    <w:bookmarkStart w:id="40" w:name="有佛的化身不一定是明劫"/>
    <w:p>
      <w:pPr>
        <w:pStyle w:val="Heading3"/>
      </w:pPr>
      <w:r>
        <w:t xml:space="preserve">有佛的化身不一定是明劫</w:t>
      </w:r>
    </w:p>
    <w:p>
      <w:pPr>
        <w:pStyle w:val="FirstParagraph"/>
      </w:pPr>
      <w:bookmarkStart w:id="39" w:name="Xd307a3ec329e10a2cff8fb87480823da114f8f4"/>
      <w:r>
        <w:t xml:space="preserve">[13]</w:t>
      </w:r>
      <w:bookmarkEnd w:id="39"/>
      <w:r>
        <w:t xml:space="preserve"> </w:t>
      </w:r>
      <w:r>
        <w:t xml:space="preserve">在空劫当中肯定会有佛的化身，这个叫不叫作明劫呢？</w:t>
      </w:r>
      <w:r>
        <w:rPr>
          <w:b/>
          <w:bCs/>
        </w:rPr>
        <w:t xml:space="preserve">有佛的化身不一定是明劫。因为佛的化身不会以佛的身份示人</w:t>
      </w:r>
      <w:r>
        <w:t xml:space="preserve">，可能会化现一个领导或者其他的有情和众生结缘，或者</w:t>
      </w:r>
      <w:r>
        <w:rPr>
          <w:b/>
          <w:bCs/>
        </w:rPr>
        <w:t xml:space="preserve">让众生修善法、修世间的善道、不杀生不偷盗等等，这个其实是共同的，不一定是佛法</w:t>
      </w:r>
      <w:r>
        <w:t xml:space="preserve">。</w:t>
      </w:r>
      <w:r>
        <w:rPr>
          <w:b/>
          <w:bCs/>
        </w:rPr>
        <w:t xml:space="preserve">整个世间当中也没有所谓的觉悟者的佛出世，没有显现十二相成道的事业，所以不叫佛；不讲解脱道的话，法宝也没有；追随法宝修行的僧众也没有，所以三宝的名号是没有的</w:t>
      </w:r>
      <w:r>
        <w:t xml:space="preserve">。整个世间连三宝的名号都听不到，怎样去对三宝生信心呢？如果连三宝的名号都得不到，就远离了正法的光明。可能是佛、菩萨们的化身讲一些世间的善道，但这本身不是正法的光明，众生不是这个根基，给他讲出世间道的话也没有用。所以基本上不会讲的，只讲一些其它的善法，类似于禅定这些，但这不是属于解脱道的法。所以说是远离正法光明的。因此也是属于无暇之处。</w:t>
      </w:r>
    </w:p>
    <w:bookmarkEnd w:id="40"/>
    <w:bookmarkStart w:id="42" w:name="现在有些刹土是明劫有些刹土是暗劫"/>
    <w:p>
      <w:pPr>
        <w:pStyle w:val="Heading3"/>
      </w:pPr>
      <w:r>
        <w:t xml:space="preserve">现在有些刹土是明劫，有些刹土是暗劫</w:t>
      </w:r>
    </w:p>
    <w:p>
      <w:pPr>
        <w:pStyle w:val="FirstParagraph"/>
      </w:pPr>
      <w:bookmarkStart w:id="41" w:name="Xa35e192121eabf3dabf9f5ea6abdbcbc107ac3b"/>
      <w:r>
        <w:t xml:space="preserve">[14]</w:t>
      </w:r>
      <w:bookmarkEnd w:id="41"/>
      <w:r>
        <w:t xml:space="preserve"> </w:t>
      </w:r>
      <w:r>
        <w:t xml:space="preserve">佛法的世界观并不是只有地球上才有人类，世界之外还有很多种众生居住的刹土。这么多的刹土当中有些是有佛住世、出世的明劫，比如我们现在居住的刹土就属于明劫；有些刹土正在当下、在我们学习佛法的同时，根本连三宝的名号都听不到，正处于暗劫当中，这也是很多的。一旦转生于暗劫当中虽然可能是有好吃好喝的，但是根本没有正法的光明，所以也属于无暇之处。</w:t>
      </w:r>
    </w:p>
    <w:bookmarkEnd w:id="42"/>
    <w:bookmarkStart w:id="45" w:name="前行系列-2"/>
    <w:p>
      <w:pPr>
        <w:pStyle w:val="Heading3"/>
      </w:pPr>
      <w:r>
        <w:t xml:space="preserve">前行系列 2</w:t>
      </w:r>
    </w:p>
    <w:p>
      <w:pPr>
        <w:pStyle w:val="FirstParagraph"/>
      </w:pPr>
      <w:bookmarkStart w:id="43" w:name="X1abd670358e036c31296e66b3b66c382ac00812"/>
      <w:r>
        <w:t xml:space="preserve">[15]</w:t>
      </w:r>
      <w:bookmarkEnd w:id="43"/>
      <w:r>
        <w:t xml:space="preserve"> </w:t>
      </w:r>
      <w:r>
        <w:t xml:space="preserve">再者，就时代来看，如果生在无佛出世的时劫，整个世界当中都不会有少许出世间佛法的因缘。身处其中，耳不闻佛法、眼不见佛法，内心完全随自相续的愚痴邪见而转，丝毫不得入正道的因缘，丝毫没有得解脱的希望，因为它们不可能凭空出现。如是处于黑暗劫中，尚且不闻三宝名字，何况是整套完备的教法？何况有善知识的传授，让自己一级一级地听闻、思维、修行？既然没有少分闻思修的因缘，又怎么可能明辨善恶呢？</w:t>
      </w:r>
    </w:p>
    <w:p>
      <w:pPr>
        <w:pStyle w:val="BodyText"/>
      </w:pPr>
      <w:bookmarkStart w:id="44" w:name="X574bddb75c78a6fd2251d61e2993b5146201319"/>
      <w:r>
        <w:t xml:space="preserve">[16]</w:t>
      </w:r>
      <w:bookmarkEnd w:id="44"/>
      <w:r>
        <w:t xml:space="preserve"> </w:t>
      </w:r>
      <w:r>
        <w:t xml:space="preserve">譬喻十年浩劫，整个时代或环境都不见三宝，不见佛像、经书及传教者。人们处于愚蒙当中，连基本的善恶都分不清，不知道苦乐之路，更不会去随顺法道而修行，于是十年之中完全空过。将此放大一万倍、一亿倍，便相当于前佛已灭、后佛未出的一个空劫，也就是世间空虚，无有佛法。整个人类都陷于一种巨大的苦难浩劫当中，不具有修法的因缘，从生至死即使一念缘法之心都生不起来，的确可谓是没有闲暇。</w:t>
      </w:r>
    </w:p>
    <w:bookmarkEnd w:id="45"/>
    <w:bookmarkEnd w:id="46"/>
    <w:bookmarkStart w:id="59" w:name="前行系列-3"/>
    <w:p>
      <w:pPr>
        <w:pStyle w:val="Heading2"/>
      </w:pPr>
      <w:r>
        <w:t xml:space="preserve">前行系列 3</w:t>
      </w:r>
    </w:p>
    <w:bookmarkStart w:id="58" w:name="根本与支分"/>
    <w:p>
      <w:pPr>
        <w:pStyle w:val="Heading3"/>
      </w:pPr>
      <w:r>
        <w:t xml:space="preserve">根本与支分</w:t>
      </w:r>
    </w:p>
    <w:p>
      <w:pPr>
        <w:pStyle w:val="FirstParagraph"/>
      </w:pPr>
      <w:bookmarkStart w:id="47" w:name="X716d9708d321ffb6a00818614779e779925365c"/>
      <w:r>
        <w:t xml:space="preserve">[17]</w:t>
      </w:r>
      <w:bookmarkEnd w:id="47"/>
      <w:r>
        <w:t xml:space="preserve"> </w:t>
      </w:r>
      <w:r>
        <w:t xml:space="preserve">无佛之世者，即生于暗劫。也就是，如果生在无佛出世的空虚刹土，则连三宝名字也听不到，而远离圣法的光明，故是无暇之处。</w:t>
      </w:r>
    </w:p>
    <w:bookmarkStart w:id="57" w:name="心要提示根本无故支分全无"/>
    <w:p>
      <w:pPr>
        <w:pStyle w:val="Heading4"/>
      </w:pPr>
      <w:r>
        <w:t xml:space="preserve">心要提示：根本无故，支分全无</w:t>
      </w:r>
    </w:p>
    <w:p>
      <w:pPr>
        <w:pStyle w:val="FirstParagraph"/>
      </w:pPr>
      <w:bookmarkStart w:id="48" w:name="Xe6a55b6b4563e652a23be9d623ca5055c356940"/>
      <w:r>
        <w:t xml:space="preserve">[18]</w:t>
      </w:r>
      <w:bookmarkEnd w:id="48"/>
      <w:r>
        <w:t xml:space="preserve"> </w:t>
      </w:r>
      <w:r>
        <w:t xml:space="preserve">把握根本与支分的道理：由根本无故，支分全无。</w:t>
      </w:r>
    </w:p>
    <w:p>
      <w:pPr>
        <w:pStyle w:val="BodyText"/>
      </w:pPr>
      <w:bookmarkStart w:id="49" w:name="X3f0c7f6bb763af1be91d9e74eabfeb199dc1f1f"/>
      <w:r>
        <w:t xml:space="preserve">[19]</w:t>
      </w:r>
      <w:bookmarkEnd w:id="49"/>
      <w:r>
        <w:t xml:space="preserve"> </w:t>
      </w:r>
      <w:r>
        <w:t xml:space="preserve">为什么说生在无佛出世的暗劫是无暇之处呢？</w:t>
      </w:r>
    </w:p>
    <w:p>
      <w:pPr>
        <w:pStyle w:val="BodyText"/>
      </w:pPr>
      <w:bookmarkStart w:id="50" w:name="X1032ad7bbcb6cf72875e8e8207dcfba80173f7c"/>
      <w:r>
        <w:t xml:space="preserve">[20]</w:t>
      </w:r>
      <w:bookmarkEnd w:id="50"/>
      <w:r>
        <w:t xml:space="preserve"> </w:t>
      </w:r>
      <w:r>
        <w:rPr>
          <w:b/>
          <w:bCs/>
        </w:rPr>
        <w:t xml:space="preserve">因为以佛为根源，才出现三宝以及三宝所摄的无数正法方面的缘起现相。无佛出世就意味着该世界中不会显现任何三宝相，而且是连三宝名字也听不到，当然也就没有学法的因缘。由此，生于暗劫就完全远离了圣法的光明，陷在无边的愚痴黑暗中</w:t>
      </w:r>
      <w:r>
        <w:t xml:space="preserve">。</w:t>
      </w:r>
    </w:p>
    <w:p>
      <w:pPr>
        <w:pStyle w:val="BodyText"/>
      </w:pPr>
      <w:bookmarkStart w:id="51" w:name="X72b07b9fcf2c2451e8781e944bf5f77cd8457c8"/>
      <w:r>
        <w:t xml:space="preserve">[21]</w:t>
      </w:r>
      <w:bookmarkEnd w:id="51"/>
      <w:r>
        <w:t xml:space="preserve"> </w:t>
      </w:r>
      <w:r>
        <w:t xml:space="preserve">如果无佛出世，又岂能有法？岂能有僧？正法是一切种智的正等觉佛陀所宣说，他彻见缘起的缘故，了知如何引众生出轮回，以及如何还归法界而成佛。否则，凭我们自己现有的力量，岂能了知甚深的佛法？岂能在迷惑当中忽然清醒、自动成佛？所以，一定要有一个先觉者来觉悟后觉者，这位先觉者便是佛陀。</w:t>
      </w:r>
    </w:p>
    <w:p>
      <w:pPr>
        <w:pStyle w:val="BodyText"/>
      </w:pPr>
      <w:bookmarkStart w:id="52" w:name="X2c6fc06c99a462375eeb3f43dfd832b08ca9e17"/>
      <w:r>
        <w:t xml:space="preserve">[22]</w:t>
      </w:r>
      <w:bookmarkEnd w:id="52"/>
      <w:r>
        <w:t xml:space="preserve"> </w:t>
      </w:r>
      <w:r>
        <w:t xml:space="preserve">缘起的现相非常稀奇，当一尊佛出现在世，成为大导师之后，才会宣流无数教法。尤其是解脱和成佛之道的法，除了佛陀以外，其他人绝对无法宣演。换言之，佛未出世，就不可能出现佛法，众生也就没有任何解脱的希望。</w:t>
      </w:r>
      <w:r>
        <w:rPr>
          <w:b/>
          <w:bCs/>
        </w:rPr>
        <w:t xml:space="preserve">即使独觉在最后世独自成道，也不是脱开佛而成道，他是凭借往昔在佛前闻法乃至修持之因</w:t>
      </w:r>
      <w:r>
        <w:t xml:space="preserve">。处在无佛世的其他情况，都不可能解脱和成佛，也没有一者能沾上解脱道的边缘，他们无一例外地全都成为无暇之处。</w:t>
      </w:r>
    </w:p>
    <w:p>
      <w:pPr>
        <w:pStyle w:val="BodyText"/>
      </w:pPr>
      <w:bookmarkStart w:id="53" w:name="X435a6cdd786300dff204ee7c2ef942d3e9034e2"/>
      <w:r>
        <w:t xml:space="preserve">[23]</w:t>
      </w:r>
      <w:bookmarkEnd w:id="53"/>
      <w:r>
        <w:t xml:space="preserve"> </w:t>
      </w:r>
      <w:r>
        <w:t xml:space="preserve">譬如，</w:t>
      </w:r>
      <w:r>
        <w:rPr>
          <w:b/>
          <w:bCs/>
        </w:rPr>
        <w:t xml:space="preserve">有根才有枝叶花果等。否则，这一切都不可能存在</w:t>
      </w:r>
      <w:r>
        <w:t xml:space="preserve">。同样，整个一代时教的佛法现相，依佛出世才有。无佛出世的世界，只能叫做空虚刹土、空虚世界，因为没有任何佛法的内涵，也没有任何依佛法而修行的因缘。</w:t>
      </w:r>
    </w:p>
    <w:p>
      <w:pPr>
        <w:pStyle w:val="BodyText"/>
      </w:pPr>
      <w:bookmarkStart w:id="54" w:name="Xd134bc072212ace2df385dae143139da74ec0ef"/>
      <w:r>
        <w:t xml:space="preserve">[24]</w:t>
      </w:r>
      <w:bookmarkEnd w:id="54"/>
      <w:r>
        <w:t xml:space="preserve"> </w:t>
      </w:r>
      <w:r>
        <w:t xml:space="preserve">对于无佛出世之无暇，一定要从大缘起上认定并不是佛法特意创造什么宇宙观、发展史等等，而实际就是这样一种缘起现相。同时，也</w:t>
      </w:r>
      <w:r>
        <w:rPr>
          <w:b/>
          <w:bCs/>
        </w:rPr>
        <w:t xml:space="preserve">只有以佛陀的宽阔法眼才能看到无始至无终之间的所有世间现相，譬如明劫和暗劫交替等</w:t>
      </w:r>
      <w:r>
        <w:t xml:space="preserve">。只要是处在暗劫无佛出世期间，连三宝的名字都无法听闻，又如何能见到三宝的现相？如何能有导师佛陀传法、佛弟子们弘扬佛法，以及有缘者值遇佛法进而闻思修行呢？整体佛法的缘起现相丝毫不会出现，从而使众生彻底远离圣法的光明，远离闻思修圣法的机缘。这是由最初的缘起注定，只能使他们不断增长生死苦流，丝毫不可能具有出世间法的内涵。</w:t>
      </w:r>
    </w:p>
    <w:p>
      <w:pPr>
        <w:pStyle w:val="BodyText"/>
      </w:pPr>
      <w:bookmarkStart w:id="55" w:name="X6e1126cedebf23e1463aee73f9df08783640400"/>
      <w:r>
        <w:t xml:space="preserve">[25]</w:t>
      </w:r>
      <w:bookmarkEnd w:id="55"/>
      <w:r>
        <w:t xml:space="preserve"> </w:t>
      </w:r>
      <w:r>
        <w:rPr>
          <w:b/>
          <w:bCs/>
        </w:rPr>
        <w:t xml:space="preserve">为什么会出现无佛出世的暗劫呢？当众生负面的业流不断地积聚增长，达到一定程度，内心无法或无福接受佛法，佛法就自然从世间隐没。为什么会出现佛法？是由于众生的善根不断积聚，到达一定程度，感得佛陀应现</w:t>
      </w:r>
      <w:r>
        <w:t xml:space="preserve">。</w:t>
      </w:r>
    </w:p>
    <w:p>
      <w:pPr>
        <w:pStyle w:val="BodyText"/>
      </w:pPr>
      <w:bookmarkStart w:id="56" w:name="X87309d048beef83ad3eabf2a79a64a389ab1c9f"/>
      <w:r>
        <w:t xml:space="preserve">[26]</w:t>
      </w:r>
      <w:bookmarkEnd w:id="56"/>
      <w:r>
        <w:t xml:space="preserve"> </w:t>
      </w:r>
      <w:r>
        <w:rPr>
          <w:b/>
          <w:bCs/>
        </w:rPr>
        <w:t xml:space="preserve">如今佛法越来越稀薄、衰落，不外是因为众生邪行的力量不断增长，见解、意乐等全都趋于邪恶的方向。放眼望去，现在人们对善法已经不崇尚、不好乐、不愿做，往后也必定越来越不屑一顾。整个世界，就连给人让座、扶人一把的现象都越来越少，表明负面力量在不断增长。以这种状况推测，当增长到一定程度，就会无法逆转，人心不再相信三宝，不再接受佛法，于是佛法自然泯灭。之后，相当长的一段时期，不遇佛法之一字一句，因此是无暇之处</w:t>
      </w:r>
      <w:r>
        <w:t xml:space="preserve">。</w:t>
      </w:r>
    </w:p>
    <w:bookmarkEnd w:id="57"/>
    <w:bookmarkEnd w:id="58"/>
    <w:bookmarkEnd w:id="59"/>
    <w:bookmarkStart w:id="61" w:name="前行系列-4"/>
    <w:p>
      <w:pPr>
        <w:pStyle w:val="Heading2"/>
      </w:pPr>
      <w:r>
        <w:t xml:space="preserve">前行系列 4</w:t>
      </w:r>
    </w:p>
    <w:p>
      <w:pPr>
        <w:pStyle w:val="FirstParagraph"/>
      </w:pPr>
      <w:bookmarkStart w:id="60" w:name="Xc33ea4e26e5e1af1408321416956113a4658763"/>
      <w:r>
        <w:t xml:space="preserve">[27]</w:t>
      </w:r>
      <w:bookmarkEnd w:id="60"/>
      <w:r>
        <w:t xml:space="preserve"> </w:t>
      </w:r>
      <w:r>
        <w:t xml:space="preserve">无佛出世，也是要将这种无暇状况与脱离之后的幸运进行对比而思维。无暇状况是：假使生在无佛出世的暗劫，在百千暗劫连续期间，世上都不存在三宝的名字，人们没有少许接触佛法的机缘，只能陷在如此漫长、黑暗的时劫当中不断地流转。他们不能明辨善恶，完全堕入非法，依止的是邪师，走的是邪道，与邪友为伴，不断地积累严重的黑业、颠倒业，而每一次积累的业也都将带来漫长的苦果。在那种情况下，许多大劫当中都不可能修持少许正法。我如今生在明劫，又是佛法住世时期，得到善知识摄持，自心未入颠倒，心中出现正法的光明，是多么难得、幸运！想想沉溺在暗劫中的众生，自己理应百倍庆幸、珍惜！</w:t>
      </w:r>
    </w:p>
    <w:bookmarkEnd w:id="61"/>
    <w:bookmarkEnd w:id="62"/>
    <w:bookmarkStart w:id="91" w:name="对比"/>
    <w:p>
      <w:pPr>
        <w:pStyle w:val="Heading1"/>
      </w:pPr>
      <w:r>
        <w:t xml:space="preserve">2 对比</w:t>
      </w:r>
    </w:p>
    <w:bookmarkStart w:id="88" w:name="前行系列-3-1"/>
    <w:p>
      <w:pPr>
        <w:pStyle w:val="Heading2"/>
      </w:pPr>
      <w:r>
        <w:t xml:space="preserve">前行系列 3</w:t>
      </w:r>
    </w:p>
    <w:p>
      <w:pPr>
        <w:pStyle w:val="FirstParagraph"/>
      </w:pPr>
      <w:bookmarkStart w:id="63" w:name="Xa57cb53ba59c46fc4b692527a38a87c78d84028"/>
      <w:r>
        <w:t xml:space="preserve">[28]</w:t>
      </w:r>
      <w:bookmarkEnd w:id="63"/>
      <w:r>
        <w:t xml:space="preserve"> </w:t>
      </w:r>
      <w:r>
        <w:t xml:space="preserve">结合自身的修心</w:t>
      </w:r>
    </w:p>
    <w:p>
      <w:pPr>
        <w:pStyle w:val="BodyText"/>
      </w:pPr>
      <w:bookmarkStart w:id="64" w:name="X719a1c782a1ba91c031a682a0a2f8658209adbf"/>
      <w:r>
        <w:t xml:space="preserve">[29]</w:t>
      </w:r>
      <w:bookmarkEnd w:id="64"/>
      <w:r>
        <w:t xml:space="preserve"> </w:t>
      </w:r>
      <w:r>
        <w:t xml:space="preserve">心要提示：</w:t>
      </w:r>
    </w:p>
    <w:p>
      <w:pPr>
        <w:pStyle w:val="BodyText"/>
      </w:pPr>
      <w:bookmarkStart w:id="65" w:name="X2d200f8670dbdb3e253a90eee5098477c95c23d"/>
      <w:r>
        <w:t xml:space="preserve">[30]</w:t>
      </w:r>
      <w:bookmarkEnd w:id="65"/>
      <w:r>
        <w:t xml:space="preserve"> </w:t>
      </w:r>
      <w:r>
        <w:t xml:space="preserve">逐项思维自身已脱离无暇而获得闲暇，于此生欢喜心，之后发起珍惜有暇时机、尽量修法之心。</w:t>
      </w:r>
    </w:p>
    <w:p>
      <w:pPr>
        <w:pStyle w:val="BodyText"/>
      </w:pPr>
      <w:bookmarkStart w:id="66" w:name="X32667547e7cd3e0466547863e1207a8c0c0c549"/>
      <w:r>
        <w:t xml:space="preserve">[31]</w:t>
      </w:r>
      <w:bookmarkEnd w:id="66"/>
      <w:r>
        <w:t xml:space="preserve"> </w:t>
      </w:r>
      <w:r>
        <w:t xml:space="preserve">总说</w:t>
      </w:r>
    </w:p>
    <w:p>
      <w:pPr>
        <w:pStyle w:val="BodyText"/>
      </w:pPr>
      <w:bookmarkStart w:id="67" w:name="Xb4e5208b4cd87268b208e49452ed6e89a68e0b8"/>
      <w:r>
        <w:t xml:space="preserve">[32]</w:t>
      </w:r>
      <w:bookmarkEnd w:id="67"/>
      <w:r>
        <w:t xml:space="preserve"> </w:t>
      </w:r>
      <w:r>
        <w:t xml:space="preserve">具体展开观察的前提是掌握观察点。我们此次需要认识闲暇，而认识闲暇必须首先了知每一种无暇是什么，之后观察自身从中脱出，得到这种闲暇。</w:t>
      </w:r>
    </w:p>
    <w:p>
      <w:pPr>
        <w:pStyle w:val="BodyText"/>
      </w:pPr>
      <w:bookmarkStart w:id="68" w:name="X6692ea5df920cad691c20319a6fffd7a4a766b8"/>
      <w:r>
        <w:t xml:space="preserve">[33]</w:t>
      </w:r>
      <w:bookmarkEnd w:id="68"/>
      <w:r>
        <w:t xml:space="preserve"> </w:t>
      </w:r>
      <w:r>
        <w:t xml:space="preserve">所谓八闲暇中“八”的数字是如何得出？</w:t>
      </w:r>
      <w:r>
        <w:t xml:space="preserve">“</w:t>
      </w:r>
      <w:r>
        <w:t xml:space="preserve">八</w:t>
      </w:r>
      <w:r>
        <w:t xml:space="preserve">”</w:t>
      </w:r>
      <w:r>
        <w:t xml:space="preserve">其实就是：从地狱无暇的状态中脱出，得到第一个闲暇；从饿鬼道中脱出，得到第二个闲暇；从旁生道脱出，得到第三个闲暇；从边地脱出，得到第四个闲暇；从长寿天脱出，得到第五个闲暇；从邪见中脱出，得到第六个闲暇；从无佛出世中脱出，得到第七个闲暇；又从喑哑中脱出，共得到了八个闲暇。需要如是进行具体、逐个地观察，最后还是落到第一句的定义当中——我没有生在八无暇处，而有修法的闲暇，叫做获得闲暇。由此认识到自身的体性叫做“闲暇人身”。</w:t>
      </w:r>
    </w:p>
    <w:p>
      <w:pPr>
        <w:pStyle w:val="BodyText"/>
      </w:pPr>
      <w:bookmarkStart w:id="69" w:name="X1f836cb4ea6efb2a0b1b99f41ad8b103eff4b59"/>
      <w:r>
        <w:t xml:space="preserve">[34]</w:t>
      </w:r>
      <w:bookmarkEnd w:id="69"/>
      <w:r>
        <w:t xml:space="preserve"> </w:t>
      </w:r>
      <w:r>
        <w:t xml:space="preserve">当前的问题是认识闲暇。如果没有反面的对比，就不知道自己是个幸运者、有暇者；透过跟无暇者的对比，才能认识到自己太幸运了，实现了有暇人身，得到一个珍宝暇身。即使自身所出现的一刹那法上的运作，对于整日整夜处在修法零状态中的地狱众生来说，都是无论如何无法企及的事。如是逐个进行真切地观察，才能发生真实感，并使自己从内心承认，的确是这种状况。之后再反观对比，看到自身的状况而生起庆幸。</w:t>
      </w:r>
    </w:p>
    <w:p>
      <w:pPr>
        <w:pStyle w:val="BodyText"/>
      </w:pPr>
      <w:bookmarkStart w:id="70" w:name="X72a67c48192728a34979d9a35164c1295401b71"/>
      <w:r>
        <w:t xml:space="preserve">[35]</w:t>
      </w:r>
      <w:bookmarkEnd w:id="70"/>
      <w:r>
        <w:t xml:space="preserve"> </w:t>
      </w:r>
      <w:r>
        <w:t xml:space="preserve">我们往往是身在福中不知福。如果能去监狱看一看，才会认识到自己的自由自在是多么难得。或者，到癌症病房看看病人，到养殖场看看家畜，就能了解到那些情况的确太恐怖，而自己获得闲暇是真正的幸运。也可以看看那些生活颠倒者、见解混乱者、入外道教门者，以及生在边鄙地、邪文化区域中的人们，跟他们的生活状况对比，发现自己的确得到了人身宝。</w:t>
      </w:r>
    </w:p>
    <w:bookmarkStart w:id="78" w:name="我脱离了无佛世的无暇而有修法的闲暇"/>
    <w:p>
      <w:pPr>
        <w:pStyle w:val="Heading3"/>
      </w:pPr>
      <w:r>
        <w:t xml:space="preserve">我脱离了无佛世的无暇而有修法的闲暇</w:t>
      </w:r>
    </w:p>
    <w:bookmarkStart w:id="74" w:name="X96106b0ac4e5a39b0d1ad82156871faf65a845a"/>
    <w:p>
      <w:pPr>
        <w:pStyle w:val="Heading4"/>
      </w:pPr>
      <w:r>
        <w:t xml:space="preserve">无佛教化的群生完全陷于无明黑暗，最多是比旁生高级一点的人，在饮食男女当中度过，不具备修法的因缘或闲暇</w:t>
      </w:r>
    </w:p>
    <w:p>
      <w:pPr>
        <w:pStyle w:val="FirstParagraph"/>
      </w:pPr>
      <w:bookmarkStart w:id="71" w:name="Xc074d501302eb2b93e2554793fcaf50b3bf7291"/>
      <w:r>
        <w:t xml:space="preserve">[36]</w:t>
      </w:r>
      <w:bookmarkEnd w:id="71"/>
      <w:r>
        <w:t xml:space="preserve"> </w:t>
      </w:r>
      <w:r>
        <w:t xml:space="preserve">处在空虚世界中的人没有闲暇修法。所谓“空虚”，是指无佛出世。以根源欠缺的缘故，整个世界都没有少许佛法。</w:t>
      </w:r>
    </w:p>
    <w:p>
      <w:pPr>
        <w:pStyle w:val="BodyText"/>
      </w:pPr>
      <w:bookmarkStart w:id="72" w:name="Xb7a1d775e800fd1ee4049f7dca9e041eb9ba083"/>
      <w:r>
        <w:t xml:space="preserve">[37]</w:t>
      </w:r>
      <w:bookmarkEnd w:id="72"/>
      <w:r>
        <w:t xml:space="preserve"> </w:t>
      </w:r>
      <w:r>
        <w:t xml:space="preserve">横观十方世界海，其中有很多都是无佛出世。如果生在那种环境，从生至死之间连三宝的名字都闻不到，不知道什么是佛、法、僧，做梦也不会想到要发起超出轮回的愿望和行为，更不用说真实趣向解脱。因为他们不可能轻易认识轮回的根源，不可能修相应的道去断除，也就根本不可能入于诸佛的无边法门海，继而逐渐从自心开发出深远的见解、高尚的志愿，以及由此越来越深广的行为与智慧，这些都做梦也想不到。无佛教化的群生完全陷于无明黑暗，最多是比旁生高级一点的人，在饮食男女当中度过，不具备修法的因缘或闲暇。</w:t>
      </w:r>
    </w:p>
    <w:p>
      <w:pPr>
        <w:pStyle w:val="BodyText"/>
      </w:pPr>
      <w:bookmarkStart w:id="73" w:name="Xb384ce32d8cdef02bc3a139d4cac0a22bb029e8"/>
      <w:r>
        <w:t xml:space="preserve">[38]</w:t>
      </w:r>
      <w:bookmarkEnd w:id="73"/>
      <w:r>
        <w:t xml:space="preserve"> </w:t>
      </w:r>
      <w:r>
        <w:t xml:space="preserve">再从纵向的时间上观察无佛出世的前后两段，整个世界当中都没有法的内涵，人们走在非解脱的道上，积累的全是生死苦因，生命从始至终都谈不上什么意义。</w:t>
      </w:r>
    </w:p>
    <w:bookmarkEnd w:id="74"/>
    <w:bookmarkStart w:id="77" w:name="如今处在释迦佛出世的末法时代自己虽然生不逢佛但总算遇到佛法"/>
    <w:p>
      <w:pPr>
        <w:pStyle w:val="Heading4"/>
      </w:pPr>
      <w:r>
        <w:t xml:space="preserve">如今处在释迦佛出世的末法时代，自己虽然生不逢佛，但总算遇到佛法</w:t>
      </w:r>
    </w:p>
    <w:p>
      <w:pPr>
        <w:pStyle w:val="FirstParagraph"/>
      </w:pPr>
      <w:bookmarkStart w:id="75" w:name="Xa3512f4dfa95a03169c5a670a4c91a19b3077b4"/>
      <w:r>
        <w:t xml:space="preserve">[39]</w:t>
      </w:r>
      <w:bookmarkEnd w:id="75"/>
      <w:r>
        <w:t xml:space="preserve"> </w:t>
      </w:r>
      <w:r>
        <w:t xml:space="preserve">再对照自身：如今处在释迦佛出世的末法时代，虽然生不逢佛，但总算遇到佛法；处在圣法的光明下，拥有很多修法的因缘。法道对于闲暇人身来说无比重要，依此一路一路地修持，就能从轮回当中脱出，回到涅槃的本有家乡，回到自己的本然自性。以有暇人身的心力，能发展出小、大、密的各种善心，能够如理地修行，真是太幸运了。</w:t>
      </w:r>
    </w:p>
    <w:p>
      <w:pPr>
        <w:pStyle w:val="BodyText"/>
      </w:pPr>
      <w:bookmarkStart w:id="76" w:name="Xf3e133428b9e25c55bc59fe534248e6a0c0f17b"/>
      <w:r>
        <w:t xml:space="preserve">[40]</w:t>
      </w:r>
      <w:bookmarkEnd w:id="76"/>
      <w:r>
        <w:t xml:space="preserve"> </w:t>
      </w:r>
      <w:r>
        <w:t xml:space="preserve">由此思维：脱离了无佛出世的障难，在时代因缘上，我是生在有佛之世，生在佛的一代教法期中，生在教法期尚未坏灭的因缘里。目前所处的时代因缘的确是一种闲暇状态，多么幸运！</w:t>
      </w:r>
    </w:p>
    <w:bookmarkEnd w:id="77"/>
    <w:bookmarkEnd w:id="78"/>
    <w:bookmarkStart w:id="87" w:name="我能够安然修法太幸运太欢喜了"/>
    <w:p>
      <w:pPr>
        <w:pStyle w:val="Heading3"/>
      </w:pPr>
      <w:r>
        <w:t xml:space="preserve">我能够安然修法–太幸运太欢喜了</w:t>
      </w:r>
    </w:p>
    <w:p>
      <w:pPr>
        <w:pStyle w:val="FirstParagraph"/>
      </w:pPr>
      <w:bookmarkStart w:id="79" w:name="X61f22b2c1593d0bb87e0b606f990ba4974706de"/>
      <w:r>
        <w:t xml:space="preserve">[41]</w:t>
      </w:r>
      <w:bookmarkEnd w:id="79"/>
      <w:r>
        <w:t xml:space="preserve"> </w:t>
      </w:r>
      <w:r>
        <w:t xml:space="preserve">经过以上对比无暇的引导，不难学会如理作意闲暇人身。再回到晋美朗巴大祖师的修轨当中，也应该清楚得多。皈依发心以后，对于现在自己没有受生在八无暇处数数修持欢喜，思维自己已经得到的难得之八闲暇而发起珍惜心，我一定要好好修法，无意义地度过闲暇人身就太可惜了。</w:t>
      </w:r>
    </w:p>
    <w:p>
      <w:pPr>
        <w:pStyle w:val="BodyText"/>
      </w:pPr>
      <w:bookmarkStart w:id="80" w:name="X2cfceb39d57d914ed8b14d0e37643de0797ae56"/>
      <w:r>
        <w:t xml:space="preserve">[42]</w:t>
      </w:r>
      <w:bookmarkEnd w:id="80"/>
      <w:r>
        <w:t xml:space="preserve"> </w:t>
      </w:r>
      <w:r>
        <w:t xml:space="preserve">通达理路以后，又经过广大观察开展自己的心态、心理，便不难认识：我现在没有生在地狱火海里，太幸运了！没有火烧冰冻之苦，脱离了每一层地狱，分分秒秒都能够心态安然地修法，太幸运了！太欢喜了！</w:t>
      </w:r>
    </w:p>
    <w:p>
      <w:pPr>
        <w:pStyle w:val="BodyText"/>
      </w:pPr>
      <w:bookmarkStart w:id="81" w:name="X286dd552c9bea9a69ecb3759e7b94777635514b"/>
      <w:r>
        <w:t xml:space="preserve">[43]</w:t>
      </w:r>
      <w:bookmarkEnd w:id="81"/>
      <w:r>
        <w:t xml:space="preserve"> </w:t>
      </w:r>
      <w:r>
        <w:t xml:space="preserve">再思维：我没有生在饿鬼界，不是天天受着饥渴的煎熬，而是每天都能吃饱，能身心安然地修法，太幸运了！我已经脱离了饿鬼的无暇。</w:t>
      </w:r>
    </w:p>
    <w:p>
      <w:pPr>
        <w:pStyle w:val="BodyText"/>
      </w:pPr>
      <w:bookmarkStart w:id="82" w:name="X8fbc42faedc02492397cb5962ea3a3ffc0a9243"/>
      <w:r>
        <w:t xml:space="preserve">[44]</w:t>
      </w:r>
      <w:bookmarkEnd w:id="82"/>
      <w:r>
        <w:t xml:space="preserve"> </w:t>
      </w:r>
      <w:r>
        <w:t xml:space="preserve">再思维，自己没有投生为猪马牛羊，没有处在被驱使、奴役，或者相互残杀、感受愚蒙之苦等状态，能得到不受逼迫的人身来安心、闲适自在地学修，太幸运了！</w:t>
      </w:r>
    </w:p>
    <w:p>
      <w:pPr>
        <w:pStyle w:val="BodyText"/>
      </w:pPr>
      <w:bookmarkStart w:id="83" w:name="Xb644351560d8296fe6da332236b1f8d61b2828a"/>
      <w:r>
        <w:t xml:space="preserve">[45]</w:t>
      </w:r>
      <w:bookmarkEnd w:id="83"/>
      <w:r>
        <w:t xml:space="preserve"> </w:t>
      </w:r>
      <w:r>
        <w:t xml:space="preserve">再想到自己没有被冰冻在无想天里，不是处于一种酣睡般的等持；再扩展来说，也不是身为欲界天的散逸状态。当下自己的心识能如理运转，能如理地运行种种修法，太幸运了！太欢喜了！</w:t>
      </w:r>
    </w:p>
    <w:p>
      <w:pPr>
        <w:pStyle w:val="BodyText"/>
      </w:pPr>
      <w:bookmarkStart w:id="84" w:name="Xe2ef495a1152561572949784c16bf23abb28057"/>
      <w:r>
        <w:t xml:space="preserve">[46]</w:t>
      </w:r>
      <w:bookmarkEnd w:id="84"/>
      <w:r>
        <w:t xml:space="preserve"> </w:t>
      </w:r>
      <w:r>
        <w:t xml:space="preserve">再看人间的四个无暇状态，我也已经一一远离。</w:t>
      </w:r>
    </w:p>
    <w:p>
      <w:pPr>
        <w:pStyle w:val="BodyText"/>
      </w:pPr>
      <w:bookmarkStart w:id="85" w:name="X27bfc458708f0b442009c9c9836f7e4b65557fb"/>
      <w:r>
        <w:t xml:space="preserve">[47]</w:t>
      </w:r>
      <w:bookmarkEnd w:id="85"/>
      <w:r>
        <w:t xml:space="preserve"> </w:t>
      </w:r>
      <w:r>
        <w:t xml:space="preserve">没生在边地而身处佛法中土，秉性向法，受持的是法轨，有许多法上的运作因缘，多么幸运啊！</w:t>
      </w:r>
    </w:p>
    <w:p>
      <w:pPr>
        <w:pStyle w:val="BodyText"/>
      </w:pPr>
      <w:bookmarkStart w:id="86" w:name="X4e095fe763fc62418378753f9402623bea9e227"/>
      <w:r>
        <w:t xml:space="preserve">[48]</w:t>
      </w:r>
      <w:bookmarkEnd w:id="86"/>
      <w:r>
        <w:t xml:space="preserve"> </w:t>
      </w:r>
      <w:r>
        <w:rPr>
          <w:b/>
          <w:bCs/>
        </w:rPr>
        <w:t xml:space="preserve">我所处的时代正值释迦佛教的末法期，能够遇到佛的法教，不是此前与此后的时期，也不是十方无佛出世的空虚刹土，我太幸运了！释迦佛出世的缘起极其难得，意味着整个三千大千世界的三宝由此得以建立、佛法上的各种事业得以推展，我就处在如是佛法的大缘起当中，当然应该倍加珍惜！</w:t>
      </w:r>
    </w:p>
    <w:bookmarkEnd w:id="87"/>
    <w:bookmarkEnd w:id="88"/>
    <w:bookmarkStart w:id="90" w:name="前行系列-4-1"/>
    <w:p>
      <w:pPr>
        <w:pStyle w:val="Heading2"/>
      </w:pPr>
      <w:r>
        <w:t xml:space="preserve">前行系列 4</w:t>
      </w:r>
    </w:p>
    <w:p>
      <w:pPr>
        <w:pStyle w:val="FirstParagraph"/>
      </w:pPr>
      <w:bookmarkStart w:id="89" w:name="Xe01e17467891f7c933dbaa00e1459d23db3fe4f"/>
      <w:r>
        <w:t xml:space="preserve">[49]</w:t>
      </w:r>
      <w:bookmarkEnd w:id="89"/>
      <w:r>
        <w:t xml:space="preserve"> </w:t>
      </w:r>
      <w:r>
        <w:t xml:space="preserve">无佛出世，也是要将这种无暇状况与脱离之后的幸运进行对比而思维。无暇状况是：假使生在无佛出世的暗劫，在百千暗劫连续期间，世上都不存在三宝的名字，人们没有少许接触佛法的机缘，只能陷在如此漫长、黑暗的时劫当中不断地流转。他们不能明辨善恶，完全堕入非法，依止的是邪师，走的是邪道，与邪友为伴，不断地积累严重的黑业、颠倒业，而每一次积累的业也都将带来漫长的苦果。在那种情况下，许多大劫当中都不可能修持少许正法。我如今生在明劫，又是佛法住世时期，得到善知识摄持，自心未入颠倒，心中出现正法的光明，是多么难得、幸运！想想沉溺在暗劫中的众生，自己理应百倍庆幸、珍惜！</w:t>
      </w:r>
    </w:p>
    <w:bookmarkEnd w:id="90"/>
    <w:bookmarkEnd w:id="91"/>
    <w:bookmarkStart w:id="155" w:name="珍惜"/>
    <w:p>
      <w:pPr>
        <w:pStyle w:val="Heading1"/>
      </w:pPr>
      <w:r>
        <w:t xml:space="preserve">3 珍惜</w:t>
      </w:r>
    </w:p>
    <w:bookmarkStart w:id="96" w:name="自利利他生命的真正价值人身难得视频-4"/>
    <w:p>
      <w:pPr>
        <w:pStyle w:val="Heading2"/>
      </w:pPr>
      <w:r>
        <w:rPr>
          <w:b/>
          <w:bCs/>
        </w:rPr>
        <w:t xml:space="preserve">自利利他–生命的真正价值(人身难得视频 4)</w:t>
      </w:r>
    </w:p>
    <w:bookmarkStart w:id="93" w:name="钱买不到的东西5530"/>
    <w:p>
      <w:pPr>
        <w:pStyle w:val="Heading3"/>
      </w:pPr>
      <w:r>
        <w:t xml:space="preserve">3.13. 钱买不到的东西（55:30）</w:t>
      </w:r>
    </w:p>
    <w:p>
      <w:pPr>
        <w:pStyle w:val="FirstParagraph"/>
      </w:pPr>
      <w:bookmarkStart w:id="92" w:name="X1822db470e60d090affd0956d743cb0e7cdf113"/>
      <w:r>
        <w:t xml:space="preserve">[50]</w:t>
      </w:r>
      <w:bookmarkEnd w:id="92"/>
      <w:r>
        <w:t xml:space="preserve"> </w:t>
      </w:r>
      <w:r>
        <w:t xml:space="preserve">佛教的理念和方法在未来的时间中对全人类来说 非常有价值,因为物质高度发展了以后呢,给我们带来了非常多的精神上的压力,空虚,暴躁,以及精神疾病等负面的东西 这些是物质发展带来的问题如果不解决的话,不仅仅是我们会不幸福,而且会威胁到人类的生命。 虽然其他的宗教,还有科学都有一些方法去解决,但是佛教就是一个最理想的解决方法。 因为佛教里所有的方法都是非常客观的,我们不是要相信鬼神的力量,而是自己修行,自己训练。任何人了解以后都是可以接受的。</w:t>
      </w:r>
    </w:p>
    <w:bookmarkEnd w:id="93"/>
    <w:bookmarkStart w:id="95" w:name="心灵慈善-精神扶贫-佛教是最有办法的"/>
    <w:p>
      <w:pPr>
        <w:pStyle w:val="Heading3"/>
      </w:pPr>
      <w:r>
        <w:t xml:space="preserve">3.14. 心灵慈善 精神扶贫-佛教是最有办法的</w:t>
      </w:r>
    </w:p>
    <w:p>
      <w:pPr>
        <w:pStyle w:val="FirstParagraph"/>
      </w:pPr>
      <w:bookmarkStart w:id="94" w:name="X7eb6c689c037217079766fdb77c3bac3e51cb4c"/>
      <w:r>
        <w:t xml:space="preserve">[51]</w:t>
      </w:r>
      <w:bookmarkEnd w:id="94"/>
      <w:r>
        <w:t xml:space="preserve"> </w:t>
      </w:r>
      <w:r>
        <w:t xml:space="preserve">我们如果修行稍微好一点点,在这一生当中,我们也可以帮助很多很多人。尤其是可以帮助精神上空虚的人们。 在这个过程当中,我们也感觉到自己生命的价值。也不会自卑。 人的价值不需要用物质去衡量。 看到我们能够帮助人,这种感觉才是真正的幸福。这是一个很伟大,很崇高的幸福。 这就叫做</w:t>
      </w:r>
      <w:r>
        <w:rPr>
          <w:b/>
          <w:bCs/>
        </w:rPr>
        <w:t xml:space="preserve">自利利他,这就是一个人的真正的生命的价值。</w:t>
      </w:r>
      <w:r>
        <w:t xml:space="preserve"> </w:t>
      </w:r>
      <w:r>
        <w:t xml:space="preserve">（1:06:19）</w:t>
      </w:r>
    </w:p>
    <w:bookmarkEnd w:id="95"/>
    <w:bookmarkEnd w:id="96"/>
    <w:bookmarkStart w:id="154" w:name="前行系列-4-2"/>
    <w:p>
      <w:pPr>
        <w:pStyle w:val="Heading2"/>
      </w:pPr>
      <w:r>
        <w:t xml:space="preserve">前行系列 4</w:t>
      </w:r>
    </w:p>
    <w:bookmarkStart w:id="115" w:name="暇满自身引导"/>
    <w:p>
      <w:pPr>
        <w:pStyle w:val="Heading3"/>
      </w:pPr>
      <w:r>
        <w:t xml:space="preserve">暇满自身引导</w:t>
      </w:r>
    </w:p>
    <w:p>
      <w:pPr>
        <w:pStyle w:val="FirstParagraph"/>
      </w:pPr>
      <w:bookmarkStart w:id="97" w:name="X9334987ece78b6fe8bf130ef00b74847c1d3da6"/>
      <w:r>
        <w:t xml:space="preserve">[52]</w:t>
      </w:r>
      <w:bookmarkEnd w:id="97"/>
      <w:r>
        <w:t xml:space="preserve"> </w:t>
      </w:r>
      <w:r>
        <w:t xml:space="preserve">起初，暇满难得的引导是对自己的身的引导。</w:t>
      </w:r>
    </w:p>
    <w:p>
      <w:pPr>
        <w:pStyle w:val="BodyText"/>
      </w:pPr>
      <w:bookmarkStart w:id="98" w:name="X5b76da3e608d34edb07244cd9b875ee86906328"/>
      <w:r>
        <w:t xml:space="preserve">[53]</w:t>
      </w:r>
      <w:bookmarkEnd w:id="98"/>
      <w:r>
        <w:t xml:space="preserve"> </w:t>
      </w:r>
      <w:r>
        <w:t xml:space="preserve">暇满难得的引导不是其他，而是对于自己身的引导。为何要引导呢？对于自己的身，我们处在特别无知的状况中，不知道它如何难得，也不知道它有什么功用、前途。以此迷茫，堕在对现世法的贪恋中，肆意造作毁坏自身的缘起，使自己葬身恶趣，堕入漫长的痛苦和灾祸中。因此，我们必须调正。</w:t>
      </w:r>
    </w:p>
    <w:bookmarkStart w:id="101" w:name="自身上的能力就意识而言比原子弹还强大"/>
    <w:p>
      <w:pPr>
        <w:pStyle w:val="Heading4"/>
      </w:pPr>
      <w:r>
        <w:t xml:space="preserve">自身上的能力，就意识而言，比原子弹还强大</w:t>
      </w:r>
    </w:p>
    <w:p>
      <w:pPr>
        <w:pStyle w:val="FirstParagraph"/>
      </w:pPr>
      <w:bookmarkStart w:id="99" w:name="X0e28a51cbc26fa4bd34938c5e593b36146f5e0c"/>
      <w:r>
        <w:t xml:space="preserve">[54]</w:t>
      </w:r>
      <w:bookmarkEnd w:id="99"/>
      <w:r>
        <w:t xml:space="preserve"> </w:t>
      </w:r>
      <w:r>
        <w:t xml:space="preserve">所谓“引导”，意为内心处在非常无知、顽固、下劣状态的我们，如果缺少了祖师的引导，就难以清醒过来。甚至很多人直到现在都还没有认识到，自己的身不同于恶趣、天人、非天等，是极宝贵的身；自身上的能力，就意识而言，比原子弹还强大，就因缘而言，有着造成极大业力的可能。学暇满难得，便是引导我们认识到此身的意义，认清它的方向和前途，通过对自身缘起上的种种观察、抉择，转而放下对现世法的耽著，励力寻求后世乃至解脱。外的善知识只是给予教授，发展的契机唯一是引导自己，使自己不再处于之前盲目、乱动的状况中。</w:t>
      </w:r>
    </w:p>
    <w:p>
      <w:pPr>
        <w:pStyle w:val="BodyText"/>
      </w:pPr>
      <w:bookmarkStart w:id="100" w:name="Xeffee409c625e1a2d8f5033631840e6ce1dcb64"/>
      <w:r>
        <w:t xml:space="preserve">[55]</w:t>
      </w:r>
      <w:bookmarkEnd w:id="100"/>
      <w:r>
        <w:t xml:space="preserve"> </w:t>
      </w:r>
      <w:r>
        <w:t xml:space="preserve">“</w:t>
      </w:r>
      <w:r>
        <w:t xml:space="preserve">对自己的身</w:t>
      </w:r>
      <w:r>
        <w:t xml:space="preserve">”</w:t>
      </w:r>
      <w:r>
        <w:t xml:space="preserve">，表明引导的关键落在破除自身的愚痴、颠倒上面。没有抓住关键的“自己”，就不免落于寻求外相，或者说，再如何受教都只是学知识，而不成为调心。</w:t>
      </w:r>
    </w:p>
    <w:bookmarkEnd w:id="101"/>
    <w:bookmarkStart w:id="114" w:name="善则此身解脱舟恶则此身轮回锚"/>
    <w:p>
      <w:pPr>
        <w:pStyle w:val="Heading4"/>
      </w:pPr>
      <w:r>
        <w:t xml:space="preserve">善则此身解脱舟，恶则此身轮回锚</w:t>
      </w:r>
    </w:p>
    <w:p>
      <w:pPr>
        <w:pStyle w:val="FirstParagraph"/>
      </w:pPr>
      <w:bookmarkStart w:id="102" w:name="X4ceb91256e8190e474aa752a6e0650a2df5ba37"/>
      <w:r>
        <w:t xml:space="preserve">[56]</w:t>
      </w:r>
      <w:bookmarkEnd w:id="102"/>
      <w:r>
        <w:t xml:space="preserve"> </w:t>
      </w:r>
      <w:r>
        <w:t xml:space="preserve">所以要认识，从此暇满上只有两种去处，</w:t>
      </w:r>
      <w:r>
        <w:t xml:space="preserve">“</w:t>
      </w:r>
      <w:r>
        <w:t xml:space="preserve">善则此身解脱舟</w:t>
      </w:r>
      <w:r>
        <w:t xml:space="preserve">”</w:t>
      </w:r>
      <w:r>
        <w:t xml:space="preserve">故，从此身上修真实的圣法，则有了安乐的起点，将获得解脱及一切种智果位。尤其是修持光明大圆满，将在此生、中阴或者后世中解脱。</w:t>
      </w:r>
      <w:r>
        <w:t xml:space="preserve">“</w:t>
      </w:r>
      <w:r>
        <w:t xml:space="preserve">恶则此身轮回锚</w:t>
      </w:r>
      <w:r>
        <w:t xml:space="preserve">”</w:t>
      </w:r>
      <w:r>
        <w:t xml:space="preserve">故，从此身上修现世，则已是开了一切怖畏及苦的头了。</w:t>
      </w:r>
    </w:p>
    <w:p>
      <w:pPr>
        <w:pStyle w:val="BodyText"/>
      </w:pPr>
      <w:bookmarkStart w:id="103" w:name="X109c85a45b703f87f1413a405549a2cea9ab556"/>
      <w:r>
        <w:t xml:space="preserve">[57]</w:t>
      </w:r>
      <w:bookmarkEnd w:id="103"/>
      <w:r>
        <w:t xml:space="preserve"> </w:t>
      </w:r>
      <w:r>
        <w:t xml:space="preserve">以此道理，要反观自身的暇满，认识到人身心力强大、造业因缘容易集聚，因而只有两种去处：要么求现世法，要么不求现世法。</w:t>
      </w:r>
    </w:p>
    <w:p>
      <w:pPr>
        <w:pStyle w:val="BodyText"/>
      </w:pPr>
      <w:bookmarkStart w:id="104" w:name="X67be543b02294b7624119adc3a725473df39885"/>
      <w:r>
        <w:t xml:space="preserve">[58]</w:t>
      </w:r>
      <w:bookmarkEnd w:id="104"/>
      <w:r>
        <w:t xml:space="preserve"> </w:t>
      </w:r>
      <w:r>
        <w:t xml:space="preserve">如果不求现世、一心求佛法，暇满人身就有可能成为解脱的舟船。</w:t>
      </w:r>
      <w:r>
        <w:t xml:space="preserve">“</w:t>
      </w:r>
      <w:r>
        <w:t xml:space="preserve">舟</w:t>
      </w:r>
      <w:r>
        <w:t xml:space="preserve">”</w:t>
      </w:r>
      <w:r>
        <w:t xml:space="preserve">是用于渡水的有力工具，只要调准方向，它就会非常快速、有效地去往彼岸。同样，在具有强大修法能力的暇满人身上修持真实圣法，就是开创安乐的起点，去往解脱的彼岸。无数生世以来，我们都是陷在纯一苦性的轮回当中，只有超出轮回，灭除由我执所起现的三苦，才算是真实“安乐”，这需要我们依此人身修习真实的出世圣法。譬如，修外四前行，发展出离心，以此意乐会趣向解脱；进一步修习内前行，逐步进行皈依、发心等，一定趣向佛果；再修曼茶罗、忏悔、与上师相应，会趣向现见本性；尤其是修持光明大圆满法，定会在即生、中阴或后世成佛等等。诸如此类，都表明此身是获得成就的关键工具，用来修持正法就可以现前安乐的起点，乃至获得解脱和一切种智果位。</w:t>
      </w:r>
    </w:p>
    <w:p>
      <w:pPr>
        <w:pStyle w:val="BodyText"/>
      </w:pPr>
      <w:bookmarkStart w:id="105" w:name="Xa5b0f9b7d3f8fc84c3cef8fd8efaaa6c70d75ab"/>
      <w:r>
        <w:t xml:space="preserve">[59]</w:t>
      </w:r>
      <w:bookmarkEnd w:id="105"/>
      <w:r>
        <w:t xml:space="preserve"> </w:t>
      </w:r>
      <w:r>
        <w:t xml:space="preserve">相反，如果用它来经营世间法，争名夺利，此身就会成为轮回之锚，也就是说，造业的力量会非常强大。</w:t>
      </w:r>
      <w:r>
        <w:t xml:space="preserve">“</w:t>
      </w:r>
      <w:r>
        <w:t xml:space="preserve">锚</w:t>
      </w:r>
      <w:r>
        <w:t xml:space="preserve">”</w:t>
      </w:r>
      <w:r>
        <w:t xml:space="preserve">是用来停船的沉重器具，平时以铁链连在船上，一旦抛到水底，就可以使船停稳。同样，暇满人身可以成为坠落轮回深渊的坠石，成为无量怖畏和痛苦的开端。为什么呢？即使一天之内所造的恶业也足以让我们在数不清的年劫里堕入生死。一天有无数刹那，我们可以反省，每一刹那是何种缘起，其中，一个世间心就是一轮生死，以百年三万六千日来算，如果不断造业，它就会迎来源源不断的轮回苦与怖畏。到后世时，堕落再堕落，愚痴再愚痴，在恶性势力上等流发展，疾速奔驰于恶趣的险路，而这一系列生死都是由人身发展出来的。</w:t>
      </w:r>
    </w:p>
    <w:p>
      <w:pPr>
        <w:pStyle w:val="BodyText"/>
      </w:pPr>
      <w:bookmarkStart w:id="106" w:name="X6c3dd630428fd54834172b8fd2735fed9416da4"/>
      <w:r>
        <w:t xml:space="preserve">[60]</w:t>
      </w:r>
      <w:bookmarkEnd w:id="106"/>
      <w:r>
        <w:t xml:space="preserve"> </w:t>
      </w:r>
      <w:r>
        <w:rPr>
          <w:b/>
          <w:bCs/>
        </w:rPr>
        <w:t xml:space="preserve">在人身上只有两种结果：如果修得好，即生或来世从轮回中获得解脱；如果希求世间法，按照佛语授记，恐怕千万亿劫还在轮回底层，爬不出来</w:t>
      </w:r>
      <w:r>
        <w:t xml:space="preserve">。</w:t>
      </w:r>
    </w:p>
    <w:p>
      <w:pPr>
        <w:pStyle w:val="BodyText"/>
      </w:pPr>
      <w:bookmarkStart w:id="107" w:name="Xc1e671f9af5b46d9c1a52067bdf0e53685674f7"/>
      <w:r>
        <w:t xml:space="preserve">[61]</w:t>
      </w:r>
      <w:bookmarkEnd w:id="107"/>
      <w:r>
        <w:t xml:space="preserve"> </w:t>
      </w:r>
      <w:r>
        <w:t xml:space="preserve">至此，我们差不多可以引导自己瞎子般的愚痴心思维：两条高速路径，我到底往哪条路上开？一条是万丈悬崖，一条是康庄大道；一条是驶向罗刹洲、恶魔岛、无尽的受刑之地，一条是驶向快乐的宝洲。通过抉择，我们的方向盘当然要往正法、往解脱道上开，否则，便要忍受生死邪法的无尽轮转与苦难。当前，我们关键要把自心冷静下来，而不是愚痴地胡乱开动。这就叫做“对自己的身的引导”。</w:t>
      </w:r>
    </w:p>
    <w:p>
      <w:pPr>
        <w:pStyle w:val="BodyText"/>
      </w:pPr>
      <w:bookmarkStart w:id="108" w:name="X11a418e72591eb7e33f703f04c3fa16df6c90bd"/>
      <w:r>
        <w:t xml:space="preserve">[62]</w:t>
      </w:r>
      <w:bookmarkEnd w:id="108"/>
      <w:r>
        <w:t xml:space="preserve"> </w:t>
      </w:r>
      <w:r>
        <w:t xml:space="preserve">如是就自己这个身来说，无有修法违缘而闲暇，故所谓的彼闲暇即是指自己这个身，因此其违品的八种无暇，都称为自相续所依上的八种无暇，有非人的四无暇及人的四无暇。首先，对于非人的无暇，修地狱后，需数数思维：此于修法有暇还是无暇？</w:t>
      </w:r>
    </w:p>
    <w:p>
      <w:pPr>
        <w:pStyle w:val="BodyText"/>
      </w:pPr>
      <w:bookmarkStart w:id="109" w:name="X17554a0d2b15a664c0e73900184544f19e70227"/>
      <w:r>
        <w:t xml:space="preserve">[63]</w:t>
      </w:r>
      <w:bookmarkEnd w:id="109"/>
      <w:r>
        <w:t xml:space="preserve"> </w:t>
      </w:r>
      <w:r>
        <w:t xml:space="preserve">既然暇满是对自身的引导，我们就要开始观察此身：它现在有闲暇吗？如果我堕在地狱里，有闲暇吗？落在饿鬼道，有闲暇吗？等等。此身是不是具足自圆满、他圆满？是不是具足三十四种暇满？有哪些具足？哪些不具足？具足时能做些什么？应当做什么？不具足时如何补救？这些全是对自身的种种考虑。继而我们还要发展取心要欲，劝励自己：你千万不可过于愚痴、顽固，现世法都是毒，为什么一定要食用？世间法都是苦，为什么还往苦中钻营？如此时时在对照自身、观修正法。</w:t>
      </w:r>
    </w:p>
    <w:p>
      <w:pPr>
        <w:pStyle w:val="BodyText"/>
      </w:pPr>
      <w:bookmarkStart w:id="110" w:name="X66c65175fecc3103b3b587be9b5b230889c8628"/>
      <w:r>
        <w:t xml:space="preserve">[64]</w:t>
      </w:r>
      <w:bookmarkEnd w:id="110"/>
      <w:r>
        <w:t xml:space="preserve"> </w:t>
      </w:r>
      <w:r>
        <w:rPr>
          <w:b/>
          <w:bCs/>
        </w:rPr>
        <w:t xml:space="preserve">一直到形成坚固的定解前，我们都要不断思维、观修；形成定解之后，就要运用定解来抉择</w:t>
      </w:r>
      <w:r>
        <w:t xml:space="preserve">：我的人身一定要用来取心要、取实义。发展取心要欲是命根，一旦生起就能以欲的力量来摄持自心，让它昼夜不断地行持法道，而不是散乱在其他方面。如果尚未生起取心要欲，就不可能掌控自心而取得修行的成功。光凭表面理解、口头言说，不在自身上抉择，也没有打动过自心，就不可能起到作用。顶多是以当时所讲、所听、所见的加持，稍微有所触动，但也必定很快消失。这就是由于心未成熟、自身尚未出现猛利取心要欲的缘故，导致后后一切修法不可能成功。</w:t>
      </w:r>
    </w:p>
    <w:p>
      <w:pPr>
        <w:pStyle w:val="BodyText"/>
      </w:pPr>
      <w:bookmarkStart w:id="111" w:name="Xa459380709e2fe4ac2dae5733c73225ff6cfee1"/>
      <w:r>
        <w:t xml:space="preserve">[65]</w:t>
      </w:r>
      <w:bookmarkEnd w:id="111"/>
      <w:r>
        <w:t xml:space="preserve"> </w:t>
      </w:r>
      <w:r>
        <w:t xml:space="preserve">一切暇满的内涵都要在自身上抉择，把自己放在所说的法义里，才能避免流于口头知识，才能为自己的前程真正着想。也就是说，我们必然要生起认知的智慧、抉择的智慧，这需要提前一项一项地在自身上观察：什么叫做闲暇和圆满？此身能成办什么事？应当如何着手去做？</w:t>
      </w:r>
    </w:p>
    <w:p>
      <w:pPr>
        <w:pStyle w:val="BodyText"/>
      </w:pPr>
      <w:bookmarkStart w:id="112" w:name="X9129aacfb6cebbe2c52f30ef3424209f7252e82"/>
      <w:r>
        <w:t xml:space="preserve">[66]</w:t>
      </w:r>
      <w:bookmarkEnd w:id="112"/>
      <w:r>
        <w:t xml:space="preserve"> </w:t>
      </w:r>
      <w:r>
        <w:t xml:space="preserve">经过上文一番指示，我们当然唯一观察自身。如果它没有修法的违缘，具有教法中所说的闲暇，那么有关它违品的八种无暇，即自相续所依身上的八种无暇，包括：非人的四种无暇——地狱、饿鬼、旁生、长寿天；以及人的四种无暇——生在边地、无佛世、喑哑和邪见。</w:t>
      </w:r>
    </w:p>
    <w:p>
      <w:pPr>
        <w:pStyle w:val="BodyText"/>
      </w:pPr>
      <w:bookmarkStart w:id="113" w:name="Xd89d294cd4ca9f2ca57dc24a53ffb3ef5303122"/>
      <w:r>
        <w:t xml:space="preserve">[67]</w:t>
      </w:r>
      <w:bookmarkEnd w:id="113"/>
      <w:r>
        <w:t xml:space="preserve"> </w:t>
      </w:r>
      <w:r>
        <w:t xml:space="preserve">既然八种无暇状况都要对应自身，我们又该如何观修呢？按照次第，首先思维：如果处在地狱被烈火焚烧，或者处在极其难忍的寒苦当中，我是有暇修法还是无暇修法？要不断地思维，把自己置入，好像自己亲身遭受火烧、油煎，或者切割等一样，会是怎样的状况和感受？有闲暇吗？如此逐一了解身陷地狱是何等可怜的状况，是如何没有一秒钟修法的闲暇。今生脱离地狱，我具有了第一个闲暇。如是通过反复思维来发起欢喜以及倍加珍惜的心。这是简要的指示。</w:t>
      </w:r>
    </w:p>
    <w:bookmarkEnd w:id="114"/>
    <w:bookmarkEnd w:id="115"/>
    <w:bookmarkStart w:id="153" w:name="修法时间安排"/>
    <w:p>
      <w:pPr>
        <w:pStyle w:val="Heading3"/>
      </w:pPr>
      <w:r>
        <w:t xml:space="preserve">修法时间安排</w:t>
      </w:r>
    </w:p>
    <w:p>
      <w:pPr>
        <w:pStyle w:val="FirstParagraph"/>
      </w:pPr>
      <w:bookmarkStart w:id="116" w:name="X4c96d80854dd27e76d8cc9e21960eebda52e962"/>
      <w:r>
        <w:t xml:space="preserve">[68]</w:t>
      </w:r>
      <w:bookmarkEnd w:id="116"/>
      <w:r>
        <w:t xml:space="preserve"> </w:t>
      </w:r>
      <w:r>
        <w:t xml:space="preserve">此又有座上与座间两者，座上又有两座、三座、四座、六座等多种规矩。这里则按照昼两座、夜两座共四座来说，初业者容易趣入，故这样安排。</w:t>
      </w:r>
    </w:p>
    <w:p>
      <w:pPr>
        <w:pStyle w:val="BodyText"/>
      </w:pPr>
      <w:bookmarkStart w:id="117" w:name="X72b20062ec2c47ab2ceb97ac1bee818f8b6c6cb"/>
      <w:r>
        <w:t xml:space="preserve">[69]</w:t>
      </w:r>
      <w:bookmarkEnd w:id="117"/>
      <w:r>
        <w:t xml:space="preserve"> </w:t>
      </w:r>
      <w:r>
        <w:t xml:space="preserve">修持分座上和座间两部分，座上又有两座、三座、四座、六座等很多规矩，都是相应行人的不同程度而安立。因此，我们修持时也要相合自己的因缘、条件、心力等。此处是按照昼两座、夜两座总共四座来安排，使初修者容易趣入。</w:t>
      </w:r>
    </w:p>
    <w:p>
      <w:pPr>
        <w:pStyle w:val="BodyText"/>
      </w:pPr>
      <w:bookmarkStart w:id="118" w:name="X7103ca278a75cad8f7d065acda0c2e80da0b7dc"/>
      <w:r>
        <w:t xml:space="preserve">[70]</w:t>
      </w:r>
      <w:bookmarkEnd w:id="118"/>
      <w:r>
        <w:t xml:space="preserve"> </w:t>
      </w:r>
      <w:r>
        <w:t xml:space="preserve">也就是说，如果仅仅安排两座（或三座），数量过少。由于修法的目标大、人生短、需要积累的量很多，座上修行之后，其余大部分时间都散乱在世间法里，修法难以连续，自心相续也就很难成熟。譬如，持续不断地烧水才能达到沸腾；母鸡孵蛋，也要让热气不散失，如此连续不断才能孵得出小鸡，一旦冷却，就无法孵化成功。如果修六座、八座，初修者尚不堪能，也会导致没有效果。如此衡量起来，的确四座最合适。</w:t>
      </w:r>
    </w:p>
    <w:p>
      <w:pPr>
        <w:pStyle w:val="BodyText"/>
      </w:pPr>
      <w:bookmarkStart w:id="119" w:name="X02560dd9d7db4467627745bd6701e809ffca6e3"/>
      <w:r>
        <w:t xml:space="preserve">[71]</w:t>
      </w:r>
      <w:bookmarkEnd w:id="119"/>
      <w:r>
        <w:t xml:space="preserve"> </w:t>
      </w:r>
      <w:r>
        <w:t xml:space="preserve">四座适合自己就定为四座，如果确定其他的座数比四座效果更好，当然就要按照自己的状况、条件来另行确定。但是，初修业者心力不够，在除此四座以外的其他时间往往不容易安心，如果过分打疲劳战，不会更多的效果，只会导致根本不入修法。也就是说，修法需要非常理智地按照实际缘起状况来进行。</w:t>
      </w:r>
    </w:p>
    <w:p>
      <w:pPr>
        <w:pStyle w:val="BodyText"/>
      </w:pPr>
      <w:bookmarkStart w:id="120" w:name="X097638f92de80ba8d6c696b26e6e601a5f61eb7"/>
      <w:r>
        <w:t xml:space="preserve">[72]</w:t>
      </w:r>
      <w:bookmarkEnd w:id="120"/>
      <w:r>
        <w:t xml:space="preserve"> </w:t>
      </w:r>
      <w:r>
        <w:t xml:space="preserve">清晨黎明时，从公鸡初鸣起上座直到天亮之间，是黎明座。天亮了就下座，随后到太阳很热为止，期间应做座间事宜，比如做已经发过愿的常时行持之水施及烧素烟等还有各类念诵。之后上座，到中午太阳还没到头顶之间，是中午座。之后下座吃中饭及顶礼、阅经等，然后直到下午太阳西斜、地面出现了大阴影之间，放松宽闲而住。接着再上座，到太阳还没有落山之间的这一座，是下午座。接着下座后，念护法和自己会的回向发愿及烧荤烟等。接下来就到了见一个人时，只知是人而不识其面的黄昏的时候再上座，此是初夜座。之后到了迟睡的那个时候就下座。</w:t>
      </w:r>
    </w:p>
    <w:p>
      <w:pPr>
        <w:pStyle w:val="BodyText"/>
      </w:pPr>
      <w:bookmarkStart w:id="121" w:name="X5e995c107a71caeb833bb3b79f9f54781b33fa1"/>
      <w:r>
        <w:t xml:space="preserve">[73]</w:t>
      </w:r>
      <w:bookmarkEnd w:id="121"/>
      <w:r>
        <w:t xml:space="preserve"> </w:t>
      </w:r>
      <w:r>
        <w:t xml:space="preserve">四座的安排是，清早黎明之际起身，即公鸡第一次鸣叫时上座，一直到天亮之间称为黎明座。天亮下座，直到太阳变得火热之前的时段都属于座间，应该做日常的法事，比如已经发愿常时修持的水施、烧素烟等，以及日常功课的各种念诵。</w:t>
      </w:r>
    </w:p>
    <w:p>
      <w:pPr>
        <w:pStyle w:val="BodyText"/>
      </w:pPr>
      <w:bookmarkStart w:id="122" w:name="Xf1362ea41d1bc65be321c0a378a20159f9a26d0"/>
      <w:r>
        <w:t xml:space="preserve">[74]</w:t>
      </w:r>
      <w:bookmarkEnd w:id="122"/>
      <w:r>
        <w:t xml:space="preserve"> </w:t>
      </w:r>
      <w:r>
        <w:t xml:space="preserve">太阳火热的时候再开始上座，到中午太阳还没到头顶之间，是中午座。此后，下座吃午饭、顶礼、看经等等，到下午太阳西斜、地面上出现大阴影之间，都属于座间，应当放松、不紧张、宽闲地安住，才相合于身心的规律。</w:t>
      </w:r>
    </w:p>
    <w:p>
      <w:pPr>
        <w:pStyle w:val="BodyText"/>
      </w:pPr>
      <w:bookmarkStart w:id="123" w:name="X50ddec8dd206c2e2ab1aeeaa90e85e51753b8b7"/>
      <w:r>
        <w:t xml:space="preserve">[75]</w:t>
      </w:r>
      <w:bookmarkEnd w:id="123"/>
      <w:r>
        <w:t xml:space="preserve"> </w:t>
      </w:r>
      <w:r>
        <w:t xml:space="preserve">太阳西斜，地面上出现很大的阴影（如果是在城市里，建筑物等的倒影较大），这时就可以上座，直到太阳尚未落山之间是下午座。之后，下座修念护法、回向发愿以及烧荤烟等。（晚上适合修护法，也是一天当中要做回向发愿以及烧荤烟等的时候。）</w:t>
      </w:r>
    </w:p>
    <w:p>
      <w:pPr>
        <w:pStyle w:val="BodyText"/>
      </w:pPr>
      <w:bookmarkStart w:id="124" w:name="X54ad009d179ae346683cfc3603979bc99339ef7"/>
      <w:r>
        <w:t xml:space="preserve">[76]</w:t>
      </w:r>
      <w:bookmarkEnd w:id="124"/>
      <w:r>
        <w:t xml:space="preserve"> </w:t>
      </w:r>
      <w:r>
        <w:t xml:space="preserve">随后就到了黄昏，它的标志是：当见到一个人时，知道是人但认不清他是谁，也就是看不清他的具体面貌。在黄昏上座，即初夜座。一直到很晚，要睡眠的时间点才可以下座。</w:t>
      </w:r>
    </w:p>
    <w:p>
      <w:pPr>
        <w:pStyle w:val="BodyText"/>
      </w:pPr>
      <w:bookmarkStart w:id="125" w:name="X321d6f7ccf98b51540ec9d933f20898af3bd71e"/>
      <w:r>
        <w:t xml:space="preserve">[77]</w:t>
      </w:r>
      <w:bookmarkEnd w:id="125"/>
      <w:r>
        <w:t xml:space="preserve"> </w:t>
      </w:r>
      <w:r>
        <w:t xml:space="preserve">按照藏地秋末冬初的情形来说，第一座约早晨六到八点，第二座十到十二点，第三座下午四到六点，第四座晚上八到十点。然而，各地时辰的明暗相有所不同，我们应当按照自身所处的地理位置来观察和制定时间。</w:t>
      </w:r>
    </w:p>
    <w:p>
      <w:pPr>
        <w:pStyle w:val="BodyText"/>
      </w:pPr>
      <w:bookmarkStart w:id="126" w:name="Xb4ac3033e8ab3591e0fcefa8c26ce3fd36d5a0f"/>
      <w:r>
        <w:t xml:space="preserve">[78]</w:t>
      </w:r>
      <w:bookmarkEnd w:id="126"/>
      <w:r>
        <w:t xml:space="preserve"> </w:t>
      </w:r>
      <w:r>
        <w:t xml:space="preserve">如此，在这四座的时间中修的话心堪能，而在座间的诸时，初业者修没有切实效益，特别是会生起很多昏沉掉举过失，所以座间除了精勤读诵和作善加行之外，需放下修持。</w:t>
      </w:r>
    </w:p>
    <w:p>
      <w:pPr>
        <w:pStyle w:val="BodyText"/>
      </w:pPr>
      <w:bookmarkStart w:id="127" w:name="X74f5ee9461495ba5ca4c72a7108a23904c27a05"/>
      <w:r>
        <w:t xml:space="preserve">[79]</w:t>
      </w:r>
      <w:bookmarkEnd w:id="127"/>
      <w:r>
        <w:t xml:space="preserve"> </w:t>
      </w:r>
      <w:r>
        <w:t xml:space="preserve">总的来说，在这四个时辰当中修行，内心容易获得堪能。如果是上述四座的座间修行，初发业者难有切实的效果，反而特别容易落入昏沉、掉举等过失中，因此，座间不必入座修法，只是精勤地去读诵，做一些善行，除此之外，内心处在宽闲放松的状态即可。</w:t>
      </w:r>
    </w:p>
    <w:p>
      <w:pPr>
        <w:pStyle w:val="BodyText"/>
      </w:pPr>
      <w:bookmarkStart w:id="128" w:name="X888b29826bb53dc531437e723738383d8339b56"/>
      <w:r>
        <w:t xml:space="preserve">[80]</w:t>
      </w:r>
      <w:bookmarkEnd w:id="128"/>
      <w:r>
        <w:t xml:space="preserve"> </w:t>
      </w:r>
      <w:r>
        <w:t xml:space="preserve">人的身心跟时辰着很大关系，在上述四个时辰当中容易相合止观状态，使心安静、少杂念，而且明清、易行观修。再者，座间放松、休息、宽闲，再来上座时更容易鼓足劲头、契入修法。我们按照如是时间规律，并根据自己身心、因缘的状况来安排修法，就会使得修法效率高、有实效。如果身心过于紧张，必然是要么昏沉，要么掉举，即使勉强上座，效果也不大。过分打疲劳战不是好方法，过分松懈也同样无法使修行得力，因此我们应当劳逸结合、恰到好处地调整身心。</w:t>
      </w:r>
    </w:p>
    <w:p>
      <w:pPr>
        <w:pStyle w:val="BodyText"/>
      </w:pPr>
      <w:bookmarkStart w:id="129" w:name="Xd513c0bcbe33b2e7440e5e14d0b22ef95c9d673"/>
      <w:r>
        <w:t xml:space="preserve">[81]</w:t>
      </w:r>
      <w:bookmarkEnd w:id="129"/>
      <w:r>
        <w:t xml:space="preserve"> </w:t>
      </w:r>
      <w:r>
        <w:t xml:space="preserve">思考题</w:t>
      </w:r>
    </w:p>
    <w:p>
      <w:pPr>
        <w:pStyle w:val="BodyText"/>
      </w:pPr>
      <w:bookmarkStart w:id="130" w:name="X6546f9a641ede2beab506b96df1688d889e629a"/>
      <w:r>
        <w:t xml:space="preserve">[82]</w:t>
      </w:r>
      <w:bookmarkEnd w:id="130"/>
      <w:r>
        <w:t xml:space="preserve"> </w:t>
      </w:r>
      <w:r>
        <w:t xml:space="preserve">1、 外前行修法中：</w:t>
      </w:r>
    </w:p>
    <w:p>
      <w:pPr>
        <w:pStyle w:val="BodyText"/>
      </w:pPr>
      <w:bookmarkStart w:id="131" w:name="Xd7116e23efef7292cad5e6f033d9a962708228c"/>
      <w:r>
        <w:t xml:space="preserve">[83]</w:t>
      </w:r>
      <w:bookmarkEnd w:id="131"/>
      <w:r>
        <w:t xml:space="preserve"> </w:t>
      </w:r>
      <w:r>
        <w:t xml:space="preserve">（1） 一般轨则与遍知父子的轨则分别如何安立退心的情形？</w:t>
      </w:r>
    </w:p>
    <w:p>
      <w:pPr>
        <w:pStyle w:val="BodyText"/>
      </w:pPr>
      <w:bookmarkStart w:id="132" w:name="Xe461a0cd1fda052a69c3fd94f8cf5f6f86afa34"/>
      <w:r>
        <w:t xml:space="preserve">[84]</w:t>
      </w:r>
      <w:bookmarkEnd w:id="132"/>
      <w:r>
        <w:t xml:space="preserve"> </w:t>
      </w:r>
      <w:r>
        <w:t xml:space="preserve">（2） 如何消退作意自欲的心？</w:t>
      </w:r>
    </w:p>
    <w:p>
      <w:pPr>
        <w:pStyle w:val="BodyText"/>
      </w:pPr>
      <w:bookmarkStart w:id="133" w:name="X352246e33277e9d3c9090a434fa72cfa6536ae2"/>
      <w:r>
        <w:t xml:space="preserve">[85]</w:t>
      </w:r>
      <w:bookmarkEnd w:id="133"/>
      <w:r>
        <w:t xml:space="preserve"> </w:t>
      </w:r>
      <w:r>
        <w:t xml:space="preserve">（3） 四种出离与三种出离分别如何安立？</w:t>
      </w:r>
    </w:p>
    <w:p>
      <w:pPr>
        <w:pStyle w:val="BodyText"/>
      </w:pPr>
      <w:bookmarkStart w:id="134" w:name="Xc26dffc8a2e8804dfe2c8a1195cfaa5ef6d0014"/>
      <w:r>
        <w:t xml:space="preserve">[86]</w:t>
      </w:r>
      <w:bookmarkEnd w:id="134"/>
      <w:r>
        <w:t xml:space="preserve"> </w:t>
      </w:r>
      <w:r>
        <w:t xml:space="preserve">2、 如何发起求解脱心？为什么要寻找善知识？如何学到善知识的心行？</w:t>
      </w:r>
    </w:p>
    <w:p>
      <w:pPr>
        <w:pStyle w:val="BodyText"/>
      </w:pPr>
      <w:bookmarkStart w:id="135" w:name="X62d7f1eb43d87c202d2f164ba61297e71be80f4"/>
      <w:r>
        <w:t xml:space="preserve">[87]</w:t>
      </w:r>
      <w:bookmarkEnd w:id="135"/>
      <w:r>
        <w:t xml:space="preserve"> </w:t>
      </w:r>
      <w:r>
        <w:t xml:space="preserve">3、 什么是“胜解引导”？如何来引导？它达成的标准是什么？</w:t>
      </w:r>
    </w:p>
    <w:p>
      <w:pPr>
        <w:pStyle w:val="BodyText"/>
      </w:pPr>
      <w:bookmarkStart w:id="136" w:name="X37f6ddcefad7e8657837d3177f9ef2462f98acf"/>
      <w:r>
        <w:t xml:space="preserve">[88]</w:t>
      </w:r>
      <w:bookmarkEnd w:id="136"/>
      <w:r>
        <w:t xml:space="preserve"> </w:t>
      </w:r>
      <w:r>
        <w:t xml:space="preserve">4、 结合晋美朗巴尊者的传记，解释“成熟引导”的涵义。为什么龙钦宁体法是成熟引导的堪当品？成熟引导需要具足哪些因缘？引导成功的标准是什么？</w:t>
      </w:r>
    </w:p>
    <w:p>
      <w:pPr>
        <w:pStyle w:val="BodyText"/>
      </w:pPr>
      <w:bookmarkStart w:id="137" w:name="X6b06bd9b738835e2d134fe8d596e9ab0086a985"/>
      <w:r>
        <w:t xml:space="preserve">[89]</w:t>
      </w:r>
      <w:bookmarkEnd w:id="137"/>
      <w:r>
        <w:t xml:space="preserve"> </w:t>
      </w:r>
      <w:r>
        <w:t xml:space="preserve">5、 暇满自身的引导中：</w:t>
      </w:r>
    </w:p>
    <w:p>
      <w:pPr>
        <w:pStyle w:val="BodyText"/>
      </w:pPr>
      <w:bookmarkStart w:id="138" w:name="Xd0c8af807ef45ac17cafb2973d866ba8f38caa9"/>
      <w:r>
        <w:t xml:space="preserve">[90]</w:t>
      </w:r>
      <w:bookmarkEnd w:id="138"/>
      <w:r>
        <w:t xml:space="preserve"> </w:t>
      </w:r>
      <w:r>
        <w:t xml:space="preserve">（1） 什么是“对自己身的引导”？</w:t>
      </w:r>
    </w:p>
    <w:p>
      <w:pPr>
        <w:pStyle w:val="BodyText"/>
      </w:pPr>
      <w:bookmarkStart w:id="139" w:name="Xcd66dfabbd964f8c6c4414b07cdb45dae692e19"/>
      <w:r>
        <w:t xml:space="preserve">[91]</w:t>
      </w:r>
      <w:bookmarkEnd w:id="139"/>
      <w:r>
        <w:t xml:space="preserve"> </w:t>
      </w:r>
      <w:r>
        <w:t xml:space="preserve">（2） 以自身求现世法和修真实圣法的结果分别是什么？</w:t>
      </w:r>
    </w:p>
    <w:p>
      <w:pPr>
        <w:pStyle w:val="BodyText"/>
      </w:pPr>
      <w:bookmarkStart w:id="140" w:name="Xee51caaa2c2f4ee2e5b4b7ef5a89db7df1068d7"/>
      <w:r>
        <w:t xml:space="preserve">[92]</w:t>
      </w:r>
      <w:bookmarkEnd w:id="140"/>
      <w:r>
        <w:t xml:space="preserve"> </w:t>
      </w:r>
      <w:r>
        <w:t xml:space="preserve">（3） 如何对自身作闲暇的引导？</w:t>
      </w:r>
    </w:p>
    <w:p>
      <w:pPr>
        <w:pStyle w:val="BodyText"/>
      </w:pPr>
      <w:bookmarkStart w:id="141" w:name="X8a35293e09f508494096c1c1b3819edb9df50db"/>
      <w:r>
        <w:t xml:space="preserve">[93]</w:t>
      </w:r>
      <w:bookmarkEnd w:id="141"/>
      <w:r>
        <w:t xml:space="preserve"> </w:t>
      </w:r>
      <w:r>
        <w:t xml:space="preserve">6、 每天四座修法具体如何安排？这样安排有何必要？</w:t>
      </w:r>
    </w:p>
    <w:p>
      <w:pPr>
        <w:pStyle w:val="BodyText"/>
      </w:pPr>
      <w:bookmarkStart w:id="142" w:name="X15bb47da8fac3342b858ac3db09b033c6c46e0b"/>
      <w:r>
        <w:t xml:space="preserve">[94]</w:t>
      </w:r>
      <w:bookmarkEnd w:id="142"/>
      <w:r>
        <w:t xml:space="preserve"> </w:t>
      </w:r>
      <w:r>
        <w:t xml:space="preserve">如是每一座都有前行、正行、结行三者。初者、前行，又有前行的前行及前行正体二者。前行的前行：擦鼻涕、洗脸，屋内屋外需做的一切都做好，总之需做到在座上不必下座而跑动。接着，在床上身心放松而住后休息，然后发这样的誓愿：现在我在这一座期间，大恩的父亲来到的话，也决不起座随迷乱而转，即使被指甲掐死也不舍弃此誓。发一个勇猛的誓愿。</w:t>
      </w:r>
    </w:p>
    <w:p>
      <w:pPr>
        <w:pStyle w:val="BodyText"/>
      </w:pPr>
      <w:bookmarkStart w:id="143" w:name="Xe63fd3e77796b102589b1ba1e4441c7982e4132"/>
      <w:r>
        <w:t xml:space="preserve">[95]</w:t>
      </w:r>
      <w:bookmarkEnd w:id="143"/>
      <w:r>
        <w:t xml:space="preserve"> </w:t>
      </w:r>
      <w:r>
        <w:t xml:space="preserve">每一座都有前行、正行、结行三个环节，都需要我们一一善加完成。其中，前行又有前行的前行和前行本身。修法是缘起事件，要求心从外到内逐渐与法相应，完成修法。在前行环节中，也有从外到内的各层准备，如果做得好，就能有助于正行而安心修法，否则，容易妨碍正行。</w:t>
      </w:r>
    </w:p>
    <w:p>
      <w:pPr>
        <w:pStyle w:val="BodyText"/>
      </w:pPr>
      <w:bookmarkStart w:id="144" w:name="Xfb84aed32facd1299ee1e77c8fd2b1a6352669e"/>
      <w:r>
        <w:t xml:space="preserve">[96]</w:t>
      </w:r>
      <w:bookmarkEnd w:id="144"/>
      <w:r>
        <w:t xml:space="preserve"> </w:t>
      </w:r>
      <w:r>
        <w:t xml:space="preserve">在前行的前行中，要完成一些外在的准备工作，擦鼻涕、洗脸以及大小便等，以便入座后不必再下座跑动。</w:t>
      </w:r>
      <w:r>
        <w:t xml:space="preserve">“</w:t>
      </w:r>
      <w:r>
        <w:t xml:space="preserve">屋里屋外</w:t>
      </w:r>
      <w:r>
        <w:t xml:space="preserve">”</w:t>
      </w:r>
      <w:r>
        <w:t xml:space="preserve">，按照现代人的习惯来说，</w:t>
      </w:r>
      <w:r>
        <w:t xml:space="preserve">“</w:t>
      </w:r>
      <w:r>
        <w:t xml:space="preserve">屋外</w:t>
      </w:r>
      <w:r>
        <w:t xml:space="preserve">”</w:t>
      </w:r>
      <w:r>
        <w:t xml:space="preserve">包括邻居、家人等，对他们事先交待妥帖，在自己打坐、修法的这段时间不要打扰，不要敲门等等。</w:t>
      </w:r>
      <w:r>
        <w:t xml:space="preserve">“</w:t>
      </w:r>
      <w:r>
        <w:t xml:space="preserve">屋里</w:t>
      </w:r>
      <w:r>
        <w:t xml:space="preserve">”</w:t>
      </w:r>
      <w:r>
        <w:t xml:space="preserve">包括座机、手机、电视、电脑等等，全部应当关闭。再者，调整闹钟或者妥善处理其他事情，以免座上受到干扰。</w:t>
      </w:r>
    </w:p>
    <w:bookmarkStart w:id="152" w:name="我们理应以世尊为榜样树立这种视法重于生命的精神"/>
    <w:p>
      <w:pPr>
        <w:pStyle w:val="Heading4"/>
      </w:pPr>
      <w:r>
        <w:t xml:space="preserve">我们理应以世尊为榜样，树立这种视法重于生命的精神</w:t>
      </w:r>
    </w:p>
    <w:p>
      <w:pPr>
        <w:pStyle w:val="FirstParagraph"/>
      </w:pPr>
      <w:bookmarkStart w:id="145" w:name="X12ed4562d3211363a7b813aa9cd2cf042b63bb2"/>
      <w:r>
        <w:t xml:space="preserve">[97]</w:t>
      </w:r>
      <w:bookmarkEnd w:id="145"/>
      <w:r>
        <w:t xml:space="preserve"> </w:t>
      </w:r>
      <w:r>
        <w:t xml:space="preserve">第二步放松、不着急，也就是让我们注意身心状态。在坐垫上什么也不做，身心放松、安住休息。随后缓缓地开始发誓：我在这一座期间，即使大恩的父亲来临，也决不起座随迷乱而转，即使被人用指甲掐死，我也不舍此誓言。如是发起猛利誓愿，保证这一座贯彻下去，雷打不动。</w:t>
      </w:r>
    </w:p>
    <w:p>
      <w:pPr>
        <w:pStyle w:val="BodyText"/>
      </w:pPr>
      <w:bookmarkStart w:id="146" w:name="X1bd9b9f5f7b338e41b56183a2f3008b541d7c84"/>
      <w:r>
        <w:t xml:space="preserve">[98]</w:t>
      </w:r>
      <w:bookmarkEnd w:id="146"/>
      <w:r>
        <w:t xml:space="preserve"> </w:t>
      </w:r>
      <w:r>
        <w:t xml:space="preserve">“</w:t>
      </w:r>
      <w:r>
        <w:t xml:space="preserve">发一个勇猛的誓愿</w:t>
      </w:r>
      <w:r>
        <w:t xml:space="preserve">”</w:t>
      </w:r>
      <w:r>
        <w:t xml:space="preserve">，是效仿世尊在菩提树下修行时，不证大道，宁死不起座的志气。作为求道者，我们理应以世尊为榜样，树立这种视法重于生命的精神：此座一定要修，哪怕死也不放弃。誓言坚固，有助于保持长时安住正法。如果碰到一点事情马上舍弃，就永远也修不成。勇气、志气非常关要，因此，誓愿成为前行中前行极其重要的一个环节。有誓愿力的摄持，后后修法都会很殷重地进行，乃至获得最终成就。因为到了死也不舍的地步，就说明这件事已经摆在他心中最重要的位置。</w:t>
      </w:r>
    </w:p>
    <w:p>
      <w:pPr>
        <w:pStyle w:val="BodyText"/>
      </w:pPr>
      <w:bookmarkStart w:id="147" w:name="Xa79be611e0267e1d943da0737c6c51be67865a0"/>
      <w:r>
        <w:t xml:space="preserve">[99]</w:t>
      </w:r>
      <w:bookmarkEnd w:id="147"/>
      <w:r>
        <w:t xml:space="preserve"> </w:t>
      </w:r>
      <w:r>
        <w:t xml:space="preserve">接下来静坐的前行等，就是要进入严格的修持。成熟引导在这些方面都有很严格的要求，行者最初修持时，即应向圣者根本位和后得位的修持靠拢。殷重地积聚缘起，座中不离法，座间不离法，日日夜夜不离法，长期、一贯地修持下去，才能逐渐成熟为大道的法器。</w:t>
      </w:r>
    </w:p>
    <w:p>
      <w:pPr>
        <w:pStyle w:val="BodyText"/>
      </w:pPr>
      <w:r>
        <w:drawing>
          <wp:inline>
            <wp:extent cx="4812631" cy="2107932"/>
            <wp:effectExtent b="0" l="0" r="0" t="0"/>
            <wp:docPr descr="" title="" id="149" name="Picture"/>
            <a:graphic>
              <a:graphicData uri="http://schemas.openxmlformats.org/drawingml/2006/picture">
                <pic:pic>
                  <pic:nvPicPr>
                    <pic:cNvPr descr="https://raw.githubusercontent.com/huidengvan/pics/master/20210908182328.png" id="150" name="Picture"/>
                    <pic:cNvPicPr>
                      <a:picLocks noChangeArrowheads="1"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631" cy="21079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bookmarkStart w:id="151" w:name="X10b86e0b62b828562fc91c7be5380a992b2786a"/>
      <w:r>
        <w:t xml:space="preserve">[100]</w:t>
      </w:r>
      <w:bookmarkEnd w:id="151"/>
      <w:r>
        <w:t xml:space="preserve"> </w:t>
      </w:r>
      <w:r>
        <w:rPr>
          <w:b/>
          <w:bCs/>
        </w:rPr>
        <w:t xml:space="preserve">虽得闲暇而乏真实法，虽入佛门而耽非法行，</w:t>
      </w:r>
      <w:r>
        <w:br/>
      </w:r>
      <w:r>
        <w:rPr>
          <w:b/>
          <w:bCs/>
        </w:rPr>
        <w:t xml:space="preserve">我与如我愚痴诸有情，获得暇满实义祈加持。</w:t>
      </w:r>
    </w:p>
    <w:bookmarkEnd w:id="152"/>
    <w:bookmarkEnd w:id="153"/>
    <w:bookmarkEnd w:id="154"/>
    <w:bookmarkEnd w:id="155"/>
    <w:sectPr w:rsidR="00711420" w:rsidRPr="00401D40" w:rsidSect="00FF4D63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567" w:footer="0" w:gutter="0" w:header="454" w:left="720" w:right="720" w:top="794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003750"/>
      <w:docPartObj>
        <w:docPartGallery w:val="Page Numbers (Bottom of Page)"/>
        <w:docPartUnique/>
      </w:docPartObj>
    </w:sdtPr>
    <w:sdtContent>
      <w:p w14:paraId="132153FB" w14:textId="6EAEF36C" w:rsidR="003816FD" w:rsidRDefault="003816FD" w:rsidP="00401D4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130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B6291" w14:textId="77777777" w:rsidR="003816FD" w:rsidRDefault="003816FD" w:rsidP="004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744A" w14:textId="3CAD4029" w:rsidR="00642855" w:rsidRDefault="002F3B9E" w:rsidP="00401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C5C2B" wp14:editId="1D61BEB9">
              <wp:simplePos x="0" y="0"/>
              <wp:positionH relativeFrom="column">
                <wp:posOffset>3027</wp:posOffset>
              </wp:positionH>
              <wp:positionV relativeFrom="paragraph">
                <wp:posOffset>-54193</wp:posOffset>
              </wp:positionV>
              <wp:extent cx="6876250" cy="0"/>
              <wp:effectExtent l="0" t="0" r="7620" b="12700"/>
              <wp:wrapNone/>
              <wp:docPr id="876367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D88D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25pt" to="541.7pt,-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KSYETHhAAAADAEAAA8AAABkcnMvZG93bnJldi54bWxMT0tPwzAMviPxHyIjcdtSxkNV13SahhBj&#13;&#10;0jQxkMYxa0xbaJwqydbu3+OJA1xs2Z/9PfLZYFtxRB8aRwpuxgkIpNKZhioF729PoxREiJqMbh2h&#13;&#10;ghMGmBWXF7nOjOvpFY/bWAkmoZBpBXWMXSZlKGu0Ooxdh8TYp/NWRx59JY3XPZPbVk6S5EFa3RAr&#13;&#10;1LrDRY3l9/ZgFaz9crmYr05ftPmw/W6y2m1ehmelrq+GxymX+RRExCH+fcA5A/uHgo3t3YFMEK2C&#13;&#10;e75TMEq5n9Ekvb0Dsf/dyCKX/0MUPwAAAP//AwBQSwECLQAUAAYACAAAACEAtoM4kv4AAADhAQAA&#13;&#10;EwAAAAAAAAAAAAAAAAAAAAAAW0NvbnRlbnRfVHlwZXNdLnhtbFBLAQItABQABgAIAAAAIQA4/SH/&#13;&#10;1gAAAJQBAAALAAAAAAAAAAAAAAAAAC8BAABfcmVscy8ucmVsc1BLAQItABQABgAIAAAAIQBip4op&#13;&#10;mwEAAJQDAAAOAAAAAAAAAAAAAAAAAC4CAABkcnMvZTJvRG9jLnhtbFBLAQItABQABgAIAAAAIQCk&#13;&#10;mBEx4QAAAAwBAAAPAAAAAAAAAAAAAAAAAPUDAABkcnMvZG93bnJldi54bWxQSwUGAAAAAAQABADz&#13;&#10;AAAAAwUAAAAA&#13;&#10;" strokecolor="#4472c4 [3204]" strokeweight=".5pt">
              <v:stroke joinstyle="miter"/>
            </v:line>
          </w:pict>
        </mc:Fallback>
      </mc:AlternateContent>
    </w:r>
    <w:r w:rsidR="00642855">
      <w:t xml:space="preserve">Page </w:t>
    </w:r>
    <w:r w:rsidR="00642855">
      <w:fldChar w:fldCharType="begin"/>
    </w:r>
    <w:r w:rsidR="00642855">
      <w:instrText xml:space="preserve"> PAGE  \* Arabic  \* MERGEFORMAT </w:instrText>
    </w:r>
    <w:r w:rsidR="00642855">
      <w:fldChar w:fldCharType="separate"/>
    </w:r>
    <w:r w:rsidR="00642855">
      <w:rPr>
        <w:noProof/>
      </w:rPr>
      <w:t>2</w:t>
    </w:r>
    <w:r w:rsidR="00642855">
      <w:fldChar w:fldCharType="end"/>
    </w:r>
    <w:r w:rsidR="00642855">
      <w:t xml:space="preserve"> of </w:t>
    </w:r>
    <w:fldSimple w:instr=" NUMPAGES  \* Arabic  \* MERGEFORMAT ">
      <w:r w:rsidR="00642855">
        <w:rPr>
          <w:noProof/>
        </w:rPr>
        <w:t>2</w:t>
      </w:r>
    </w:fldSimple>
  </w:p>
  <w:p w14:paraId="2695E17E" w14:textId="77777777" w:rsidR="003816FD" w:rsidRDefault="003816FD" w:rsidP="00401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ECD" w14:textId="77777777" w:rsidR="00F35596" w:rsidRDefault="00F35596" w:rsidP="00401D4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811F" w14:textId="77777777" w:rsidR="00F35596" w:rsidRDefault="00F35596" w:rsidP="004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D384" w14:textId="3F01C3BC" w:rsidR="00DC72A4" w:rsidRDefault="00F35596" w:rsidP="00401D40">
    <w:r>
      <w:rPr>
        <w:noProof/>
      </w:rPr>
      <w:drawing>
        <wp:anchor distT="0" distB="0" distL="114300" distR="114300" simplePos="0" relativeHeight="251662336" behindDoc="1" locked="0" layoutInCell="1" allowOverlap="1" wp14:anchorId="73BBEBF4" wp14:editId="4395FBCA">
          <wp:simplePos x="0" y="0"/>
          <wp:positionH relativeFrom="column">
            <wp:posOffset>6066120</wp:posOffset>
          </wp:positionH>
          <wp:positionV relativeFrom="paragraph">
            <wp:posOffset>-289073</wp:posOffset>
          </wp:positionV>
          <wp:extent cx="726373" cy="511619"/>
          <wp:effectExtent l="0" t="0" r="0" b="0"/>
          <wp:wrapNone/>
          <wp:docPr id="90364758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4758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3" cy="51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5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AB750" wp14:editId="7F82C244">
              <wp:simplePos x="0" y="0"/>
              <wp:positionH relativeFrom="column">
                <wp:posOffset>0</wp:posOffset>
              </wp:positionH>
              <wp:positionV relativeFrom="paragraph">
                <wp:posOffset>219014</wp:posOffset>
              </wp:positionV>
              <wp:extent cx="6876250" cy="0"/>
              <wp:effectExtent l="0" t="0" r="7620" b="12700"/>
              <wp:wrapNone/>
              <wp:docPr id="13359216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2F5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5pt" to="541.4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MijUEzjAAAADAEAAA8AAABkcnMvZG93bnJldi54bWxMj09Lw0AQxe+C32EZwZvdGP9Q00xKqYi1&#13;&#10;IMUq1OM2OybR7GzY3Tbpt+8WD3oZmHm8N++XTwfTij0531hGuB4lIIhLqxuuED7en67GIHxQrFVr&#13;&#10;mRAO5GFanJ/lKtO25zfar0MlYgj7TCHUIXSZlL6sySg/sh1x1L6sMyrE1VVSO9XHcNPKNEnupVEN&#13;&#10;xw+16mheU/mz3hmEV7dYzGfLwzevPk2/SZeb1cvwjHh5MTxO4phNQAQawp8DTgyxPxSx2NbuWHvR&#13;&#10;IkSagHBzewfipCbj9AHE9vcii1z+hyiOAAAA//8DAFBLAQItABQABgAIAAAAIQC2gziS/gAAAOEB&#13;&#10;AAATAAAAAAAAAAAAAAAAAAAAAABbQ29udGVudF9UeXBlc10ueG1sUEsBAi0AFAAGAAgAAAAhADj9&#13;&#10;If/WAAAAlAEAAAsAAAAAAAAAAAAAAAAALwEAAF9yZWxzLy5yZWxzUEsBAi0AFAAGAAgAAAAhAGKn&#13;&#10;iimbAQAAlAMAAA4AAAAAAAAAAAAAAAAALgIAAGRycy9lMm9Eb2MueG1sUEsBAi0AFAAGAAgAAAAh&#13;&#10;AMijUEzjAAAADAEAAA8AAAAAAAAAAAAAAAAA9QMAAGRycy9kb3ducmV2LnhtbFBLBQYAAAAABAAE&#13;&#10;APMAAAAFBQAAAAA=&#13;&#10;" strokecolor="#4472c4 [3204]" strokeweight=".5pt">
              <v:stroke joinstyle="miter"/>
            </v:line>
          </w:pict>
        </mc:Fallback>
      </mc:AlternateContent>
    </w:r>
    <w:sdt>
      <w:sdtPr>
        <w:alias w:val="Title"/>
        <w:id w:val="15524250"/>
        <w:placeholder>
          <w:docPart w:val="942CA4A9EFCDE84282A6F5BB8D68797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C72A4">
          <w:t>[Document title]</w:t>
        </w:r>
      </w:sdtContent>
    </w:sdt>
    <w:r w:rsidR="008D0F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FEDA" w14:textId="77777777" w:rsidR="00F35596" w:rsidRDefault="00F35596" w:rsidP="00401D40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203"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FD"/>
    <w:rsid w:val="00027D85"/>
    <w:rsid w:val="00073429"/>
    <w:rsid w:val="000A7A1F"/>
    <w:rsid w:val="00101E96"/>
    <w:rsid w:val="002C27F2"/>
    <w:rsid w:val="002F3B9E"/>
    <w:rsid w:val="00304413"/>
    <w:rsid w:val="00375597"/>
    <w:rsid w:val="003816FD"/>
    <w:rsid w:val="003C7C8B"/>
    <w:rsid w:val="00401D40"/>
    <w:rsid w:val="00427393"/>
    <w:rsid w:val="00524FC8"/>
    <w:rsid w:val="0058146E"/>
    <w:rsid w:val="00584B96"/>
    <w:rsid w:val="00593897"/>
    <w:rsid w:val="005A1D26"/>
    <w:rsid w:val="005C2319"/>
    <w:rsid w:val="0062338C"/>
    <w:rsid w:val="00642855"/>
    <w:rsid w:val="006D35C6"/>
    <w:rsid w:val="00711420"/>
    <w:rsid w:val="00720C99"/>
    <w:rsid w:val="007747E1"/>
    <w:rsid w:val="007D6E1A"/>
    <w:rsid w:val="0087711A"/>
    <w:rsid w:val="00885F12"/>
    <w:rsid w:val="008C0B9C"/>
    <w:rsid w:val="008C7EC2"/>
    <w:rsid w:val="008D0F37"/>
    <w:rsid w:val="008F59F0"/>
    <w:rsid w:val="009834B9"/>
    <w:rsid w:val="00C47B9C"/>
    <w:rsid w:val="00C504E6"/>
    <w:rsid w:val="00C7130B"/>
    <w:rsid w:val="00CB61BE"/>
    <w:rsid w:val="00CD613C"/>
    <w:rsid w:val="00D21CB5"/>
    <w:rsid w:val="00DA6A36"/>
    <w:rsid w:val="00DB5AB9"/>
    <w:rsid w:val="00DC72A4"/>
    <w:rsid w:val="00E555D6"/>
    <w:rsid w:val="00E753E7"/>
    <w:rsid w:val="00F22D48"/>
    <w:rsid w:val="00F35596"/>
    <w:rsid w:val="00F46032"/>
    <w:rsid w:val="00F814CF"/>
    <w:rsid w:val="00F97831"/>
    <w:rsid w:val="00FB5528"/>
    <w:rsid w:val="00FF4D63"/>
  </w:rsids>
  <w:themeFontLang w:eastAsia="zh-CN" w:val="en-CA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CA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401D40"/>
    <w:rPr>
      <w:rFonts w:ascii="KaiTi" w:eastAsia="KaiTi" w:hAnsi="KaiTi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2C27F2"/>
    <w:pPr>
      <w:keepNext/>
      <w:keepLines/>
      <w:spacing w:before="240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Footer" w:type="paragraph">
    <w:name w:val="footer"/>
    <w:basedOn w:val="Normal"/>
    <w:link w:val="FooterChar"/>
    <w:uiPriority w:val="99"/>
    <w:unhideWhenUsed/>
    <w:rsid w:val="003816FD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3816FD"/>
  </w:style>
  <w:style w:styleId="PageNumber" w:type="character">
    <w:name w:val="page number"/>
    <w:basedOn w:val="DefaultParagraphFont"/>
    <w:uiPriority w:val="99"/>
    <w:semiHidden/>
    <w:unhideWhenUsed/>
    <w:rsid w:val="003816FD"/>
  </w:style>
  <w:style w:styleId="Header" w:type="paragraph">
    <w:name w:val="header"/>
    <w:basedOn w:val="Normal"/>
    <w:link w:val="HeaderChar"/>
    <w:uiPriority w:val="99"/>
    <w:unhideWhenUsed/>
    <w:rsid w:val="00642855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642855"/>
    <w:rPr>
      <w:sz w:val="16"/>
    </w:rPr>
  </w:style>
  <w:style w:customStyle="1" w:styleId="Heading1Char" w:type="character">
    <w:name w:val="Heading 1 Char"/>
    <w:basedOn w:val="DefaultParagraphFont"/>
    <w:link w:val="Heading1"/>
    <w:uiPriority w:val="9"/>
    <w:rsid w:val="002C27F2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148" Target="media/rId1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template.docx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7暗劫(3h)</dc:title>
  <dc:creator/>
  <cp:keywords/>
  <dcterms:created xsi:type="dcterms:W3CDTF">2025-12-14T17:39:32Z</dcterms:created>
  <dcterms:modified xsi:type="dcterms:W3CDTF">2025-12-14T17:39:32Z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-includes">
    <vt:lpwstr/>
  </property>
</Properties>
</file>